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FE" w:rsidRDefault="00B136FE" w:rsidP="00B136F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099175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h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36FE" w:rsidRPr="00B136FE" w:rsidRDefault="00B136FE" w:rsidP="006F01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F010E" w:rsidRPr="00536CC2" w:rsidRDefault="00536CC2" w:rsidP="00536C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CC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ОБЩАЯ ХАРАКТЕРИСТИКА</w:t>
      </w:r>
      <w:r w:rsidRPr="00536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Данная  программа курса внеурочной деятельности «Здоровое питание» направлена на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Под здоровым питанием понимают питание, обеспечивающее рост, нормальное развитие и жизнедеятельность человека, способствующее укреплению его здоровья и профилактике заболеваний. В настоящее время вопросам обеспечения именно здорового питания населения уделяется большое внимание. </w:t>
      </w:r>
      <w:proofErr w:type="gramStart"/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Правительством Российской Федерации утверждены «Основы государственной политики Российской Федерации в области здорового питания населения до 2020 года» (распоряжение Правительства Российской Федерации от 25 октября </w:t>
      </w:r>
      <w:smartTag w:uri="urn:schemas-microsoft-com:office:smarttags" w:element="metricconverter">
        <w:smartTagPr>
          <w:attr w:name="ProductID" w:val="2010 г"/>
        </w:smartTagPr>
        <w:r w:rsidRPr="006F010E">
          <w:rPr>
            <w:rFonts w:ascii="Times New Roman" w:eastAsia="Calibri" w:hAnsi="Times New Roman" w:cs="Times New Roman"/>
            <w:sz w:val="28"/>
            <w:szCs w:val="28"/>
          </w:rPr>
          <w:t>2010 г</w:t>
        </w:r>
      </w:smartTag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. № 1873-р), которыми предусмотрен комплекс мероприятий, направленных на создание условий, обеспечивающих удовлетворение в соответствии с требованиями медицинской науки потребностей различных групп населения в здоровом питании с учетом их традиций, привычек и экономического положения. </w:t>
      </w:r>
      <w:proofErr w:type="gramEnd"/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Структура питания населения России, в том числе и детей, особенно детей школьного возраста, характеризуется недостаточным потреблением наиболее ценных в биологическом отношении пищевых продуктов, таких как мясо и мясопродукты, молоко и молочные продукты, рыба и рыбные продукты, яйца, растительное масло, фрукты и овощи. При этом выявляется выраженная тенденция к повышению потребления хлеба и хлебопродуктов, а также картофеля. 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Как следствие сложившейся структуры питания населения России, на первый план выходят следующие нарушения пищевого статуса: дефицит животных белков, достигающий 10 – 15% от рекомендуемых величин, особенно в группах </w:t>
      </w:r>
      <w:r w:rsidRPr="006F010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населения с низкими доходами; дефицит полиненасыщенных жирных кислот на фоне избыточного поступления животных жиров, соли и сахара; выраженный дефицит большинства витаминов, выявляющийся повсеместно у более половины населения. 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Очень серьезной является проблема </w:t>
      </w:r>
      <w:proofErr w:type="gramStart"/>
      <w:r w:rsidRPr="006F010E">
        <w:rPr>
          <w:rFonts w:ascii="Times New Roman" w:eastAsia="Calibri" w:hAnsi="Times New Roman" w:cs="Times New Roman"/>
          <w:sz w:val="28"/>
          <w:szCs w:val="28"/>
        </w:rPr>
        <w:t>недостаточности в питании</w:t>
      </w:r>
      <w:proofErr w:type="gramEnd"/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 населения ряда минеральных веществ и микроэлементов, таких как кальций, железо, йод, фтор, селен, цинк; весьма значителен в нашем рационе и дефицит пищевых волокон. Все это приводит к резкому снижению устойчивости организма к неблагоприятным факторам окружающей среды за счет нарушения функционирования систем антиоксидантной защиты и, как следствие, – к развитию </w:t>
      </w:r>
      <w:proofErr w:type="spellStart"/>
      <w:r w:rsidRPr="006F010E">
        <w:rPr>
          <w:rFonts w:ascii="Times New Roman" w:eastAsia="Calibri" w:hAnsi="Times New Roman" w:cs="Times New Roman"/>
          <w:sz w:val="28"/>
          <w:szCs w:val="28"/>
        </w:rPr>
        <w:t>иммунодефицитных</w:t>
      </w:r>
      <w:proofErr w:type="spellEnd"/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 состояний.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В жизни человека условно можно выделить несколько периодов, в которых правильное, оптимальное питание занимает особо важное место. В эти периоды человек должен иметь возможность получать особые, функциональные, диетические и другие специализированные пищевые продукты. 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К таким периодам относится возраст ребенка от 0 до 3 лет </w:t>
      </w:r>
      <w:r w:rsidRPr="006F010E">
        <w:rPr>
          <w:rFonts w:ascii="Times New Roman" w:eastAsia="Calibri" w:hAnsi="Times New Roman" w:cs="Times New Roman"/>
          <w:sz w:val="28"/>
          <w:szCs w:val="28"/>
        </w:rPr>
        <w:br/>
        <w:t>(программа 1000 дней), когда нарушения питания резко повышают риск развития многих заболеваний во взрослом состоянии. Это дошкольный и школьный периоды жизни, когда формируются все органы и системы человека, выстраивается его тело, формируются нервная система и психика. Недостаточность питания в этом возрасте может серьезно нарушать физическое и умственное развитие ребенка.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Основные правила здорового образа жизни и питания должны постоянно находиться в поле зрения каждого человека. Обучение должно начинаться с семьи, детского сада и далее продолжаться во всех образовательных организациях, независимо от их профиля. 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При реализации государственной политики по формированию здорового образа жизни и питания важно учитывать еще один фактор – необходимость активного </w:t>
      </w:r>
      <w:r w:rsidRPr="006F010E">
        <w:rPr>
          <w:rFonts w:ascii="Times New Roman" w:eastAsia="Calibri" w:hAnsi="Times New Roman" w:cs="Times New Roman"/>
          <w:sz w:val="28"/>
          <w:szCs w:val="28"/>
        </w:rPr>
        <w:lastRenderedPageBreak/>
        <w:t>участия в поддержании, сохранении и восстановлении своего здоровья самого человека. Сформировать у людей сознательное, уважительное отношение к себе и своему здоровью от начала жизни до преклонного возраста – задача врачей и педагогов, обладающих научной информацией о здоровье, и средств массовой информации, способных понятно, доходчиво, интересно донести необходимые знания до человека.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Программа курса  «Здоровое питание» необходима </w:t>
      </w:r>
      <w:proofErr w:type="gramStart"/>
      <w:r w:rsidRPr="006F010E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 для того, чтобы они могли достичь высот своего потенциала знаний, полноценно развиться физически и умственно, обеспечить здоровье и благополучие на всю жизнь. </w:t>
      </w:r>
    </w:p>
    <w:p w:rsidR="00536CC2" w:rsidRPr="00536CC2" w:rsidRDefault="00536CC2" w:rsidP="00536C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 - формирование у обучающихся культуры питания, как составляющей здорового образа жизни и создание необходимых условий, способствующих укреплению их здоровья.</w:t>
      </w:r>
    </w:p>
    <w:p w:rsidR="006F010E" w:rsidRPr="00536CC2" w:rsidRDefault="00536CC2" w:rsidP="00536C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КУРСА: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Реализация Программы предполагает решение следующих образовательных и воспитательных задач:</w:t>
      </w:r>
    </w:p>
    <w:p w:rsidR="006F010E" w:rsidRPr="006F010E" w:rsidRDefault="006F010E" w:rsidP="00536CC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формирование и развитие представлений у обучающихся о здоровье как одной из важнейших человеческих ценностей; </w:t>
      </w:r>
    </w:p>
    <w:p w:rsidR="006F010E" w:rsidRPr="006F010E" w:rsidRDefault="006F010E" w:rsidP="00536CC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формирование готовности </w:t>
      </w:r>
      <w:proofErr w:type="gramStart"/>
      <w:r w:rsidRPr="006F010E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 заботиться и укреплять собственное здоровье;</w:t>
      </w:r>
    </w:p>
    <w:p w:rsidR="006F010E" w:rsidRPr="006F010E" w:rsidRDefault="006F010E" w:rsidP="00536CC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формирование у обучающихся знаний о правилах рационального питания, их роли в сохранении и укреплении здоровья;</w:t>
      </w:r>
    </w:p>
    <w:p w:rsidR="006F010E" w:rsidRPr="006F010E" w:rsidRDefault="006F010E" w:rsidP="00536CC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профилактика поведенческих рисков здоровья, связанных с нерациональным питанием обучающихся;</w:t>
      </w:r>
    </w:p>
    <w:p w:rsidR="006F010E" w:rsidRPr="006F010E" w:rsidRDefault="006F010E" w:rsidP="00536CC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освоение </w:t>
      </w:r>
      <w:proofErr w:type="gramStart"/>
      <w:r w:rsidRPr="006F010E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 практических навыков по приготовлению кулинарных блюд;</w:t>
      </w:r>
    </w:p>
    <w:p w:rsidR="006F010E" w:rsidRPr="006F010E" w:rsidRDefault="006F010E" w:rsidP="00536CC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информирование обучающихся о национальных традициях, связанных с питанием, расширение знаний об истории питания; </w:t>
      </w:r>
    </w:p>
    <w:p w:rsidR="006F010E" w:rsidRPr="006F010E" w:rsidRDefault="006F010E" w:rsidP="00536CC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формирование чувства уважения к культуре своего народа и культуре и традициям других народов;</w:t>
      </w:r>
    </w:p>
    <w:p w:rsidR="006F010E" w:rsidRPr="006F010E" w:rsidRDefault="006F010E" w:rsidP="00536CC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развитие творческих способностей и кругозора </w:t>
      </w:r>
      <w:proofErr w:type="gramStart"/>
      <w:r w:rsidRPr="006F010E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 обучающихся через познавательную  деятельность;</w:t>
      </w:r>
    </w:p>
    <w:p w:rsidR="006F010E" w:rsidRPr="006F010E" w:rsidRDefault="006F010E" w:rsidP="00536CC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pacing w:val="2"/>
          <w:sz w:val="28"/>
          <w:szCs w:val="28"/>
        </w:rPr>
        <w:t>предоставление обучающимсявозможности для эффек</w:t>
      </w:r>
      <w:r w:rsidRPr="006F010E">
        <w:rPr>
          <w:rFonts w:ascii="Times New Roman" w:eastAsia="Calibri" w:hAnsi="Times New Roman" w:cs="Times New Roman"/>
          <w:sz w:val="28"/>
          <w:szCs w:val="28"/>
        </w:rPr>
        <w:t>тивной самостоятельной работы;</w:t>
      </w:r>
    </w:p>
    <w:p w:rsidR="006F010E" w:rsidRPr="006F010E" w:rsidRDefault="006F010E" w:rsidP="00536CC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 w:rsidRPr="006F010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укрепление физического и духовного здоровья </w:t>
      </w:r>
      <w:proofErr w:type="gramStart"/>
      <w:r w:rsidRPr="006F010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обучающихся</w:t>
      </w:r>
      <w:proofErr w:type="gramEnd"/>
      <w:r w:rsidRPr="006F01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237D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На реализацию программы внеурочной деятельности «Здоровое </w:t>
      </w:r>
      <w:r w:rsidR="00B85E17">
        <w:rPr>
          <w:rFonts w:ascii="Times New Roman" w:eastAsia="Calibri" w:hAnsi="Times New Roman" w:cs="Times New Roman"/>
          <w:sz w:val="28"/>
          <w:szCs w:val="28"/>
        </w:rPr>
        <w:t xml:space="preserve">питание» </w:t>
      </w:r>
      <w:proofErr w:type="gramStart"/>
      <w:r w:rsidR="00B85E1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B85E1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010E" w:rsidRPr="006F010E" w:rsidRDefault="00B85E17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10-11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классах</w:t>
      </w:r>
      <w:proofErr w:type="gramEnd"/>
      <w:r w:rsidR="006F010E" w:rsidRPr="006F010E">
        <w:rPr>
          <w:rFonts w:ascii="Times New Roman" w:eastAsia="Calibri" w:hAnsi="Times New Roman" w:cs="Times New Roman"/>
          <w:sz w:val="28"/>
          <w:szCs w:val="28"/>
        </w:rPr>
        <w:t xml:space="preserve"> в учебном плане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водится 1 </w:t>
      </w:r>
      <w:r w:rsidR="00972E53">
        <w:rPr>
          <w:rFonts w:ascii="Times New Roman" w:eastAsia="Calibri" w:hAnsi="Times New Roman" w:cs="Times New Roman"/>
          <w:sz w:val="28"/>
          <w:szCs w:val="28"/>
        </w:rPr>
        <w:t>час в неделю, всего 34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  <w:r w:rsidR="006F010E" w:rsidRPr="006F010E">
        <w:rPr>
          <w:rFonts w:ascii="Times New Roman" w:eastAsia="Calibri" w:hAnsi="Times New Roman" w:cs="Times New Roman"/>
          <w:sz w:val="28"/>
          <w:szCs w:val="28"/>
        </w:rPr>
        <w:t xml:space="preserve"> за год,</w:t>
      </w:r>
      <w:r w:rsidR="00536CC2">
        <w:rPr>
          <w:rFonts w:ascii="Times New Roman" w:eastAsia="Calibri" w:hAnsi="Times New Roman" w:cs="Times New Roman"/>
          <w:sz w:val="28"/>
          <w:szCs w:val="28"/>
        </w:rPr>
        <w:t xml:space="preserve"> запланировано – 34 часа.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Calibri" w:hAnsi="Times New Roman" w:cs="Times New Roman"/>
          <w:sz w:val="28"/>
          <w:szCs w:val="28"/>
          <w:lang w:eastAsia="ru-RU"/>
        </w:rPr>
        <w:t>Данная рабочая программа является гибкой и позволяет вносить изменения в ходе реализации в соответствии со сложившейся ситуацией.</w:t>
      </w: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536C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972E53" w:rsidP="006F010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6F010E">
        <w:rPr>
          <w:rFonts w:ascii="Times New Roman" w:eastAsia="Calibri" w:hAnsi="Times New Roman" w:cs="Times New Roman"/>
          <w:b/>
          <w:bCs/>
          <w:sz w:val="28"/>
          <w:szCs w:val="28"/>
        </w:rPr>
        <w:t>ПЛАНИРУЕМЫЕ РЕЗУЛЬТАТЫ ОСВОЕНИЯ КУРСА ВНЕУРОЧНОЙ ДЕЯТЕЛЬНОСТИ «ЗДОРОВОЕ ПИТАНИЕ»</w:t>
      </w:r>
    </w:p>
    <w:p w:rsidR="006F010E" w:rsidRPr="006F010E" w:rsidRDefault="006F010E" w:rsidP="006F010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Программа обеспечивает достижение следующих личностных, </w:t>
      </w:r>
      <w:proofErr w:type="spellStart"/>
      <w:r w:rsidRPr="006F010E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 и предметных результатов.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010E">
        <w:rPr>
          <w:rFonts w:ascii="Times New Roman" w:eastAsia="Calibri" w:hAnsi="Times New Roman" w:cs="Times New Roman"/>
          <w:b/>
          <w:i/>
          <w:sz w:val="28"/>
          <w:szCs w:val="28"/>
        </w:rPr>
        <w:t>Личностные результаты:</w:t>
      </w:r>
    </w:p>
    <w:p w:rsidR="006F010E" w:rsidRPr="006F010E" w:rsidRDefault="006F010E" w:rsidP="006F01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формирование ценности здорового и безопасного образа жизни;</w:t>
      </w:r>
    </w:p>
    <w:p w:rsidR="006F010E" w:rsidRPr="006F010E" w:rsidRDefault="006F010E" w:rsidP="006F010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формирование уважительного отношения к иному мнению, истории и культуре других народов; </w:t>
      </w:r>
    </w:p>
    <w:p w:rsidR="006F010E" w:rsidRPr="006F010E" w:rsidRDefault="006F010E" w:rsidP="006F010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6F010E" w:rsidRPr="006F010E" w:rsidRDefault="006F010E" w:rsidP="006F010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формирование мотивации к творческому труду, работе на результат, бережному отношению к материальным и духовным ценностям.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6F010E">
        <w:rPr>
          <w:rFonts w:ascii="Times New Roman" w:eastAsia="Calibri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6F010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результаты:</w:t>
      </w:r>
    </w:p>
    <w:p w:rsidR="006F010E" w:rsidRPr="006F010E" w:rsidRDefault="006F010E" w:rsidP="006F01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умение самостоятельно определять цели своего обучения;</w:t>
      </w:r>
    </w:p>
    <w:p w:rsidR="006F010E" w:rsidRPr="006F010E" w:rsidRDefault="006F010E" w:rsidP="006F01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умение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F010E" w:rsidRPr="006F010E" w:rsidRDefault="006F010E" w:rsidP="006F01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совместно с учителем и другими учениками давать эмоциональную оценку деятельности;</w:t>
      </w:r>
    </w:p>
    <w:p w:rsidR="006F010E" w:rsidRPr="006F010E" w:rsidRDefault="006F010E" w:rsidP="006F010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добывать новые знания: находить ответы на вопросы, используя  свой жизненный опыт и информацию, полученную на занятии;</w:t>
      </w:r>
    </w:p>
    <w:p w:rsidR="006F010E" w:rsidRPr="006F010E" w:rsidRDefault="006F010E" w:rsidP="006F010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перерабатывать полученную информацию: делать выводы в результате совместной работы всех учащихся;</w:t>
      </w:r>
    </w:p>
    <w:p w:rsidR="006F010E" w:rsidRPr="006F010E" w:rsidRDefault="006F010E" w:rsidP="006F010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преобразовывать информацию из одной формы в другую: составлять рассказы на основе простейших моделей (предметных рисунков, схематических рисунков, схем); находить и формулировать решение задачи с помощью простейших моделей (предметных и схематических рисунков);</w:t>
      </w:r>
    </w:p>
    <w:p w:rsidR="006F010E" w:rsidRPr="006F010E" w:rsidRDefault="006F010E" w:rsidP="006F010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lastRenderedPageBreak/>
        <w:t>умение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6F010E" w:rsidRPr="006F010E" w:rsidRDefault="006F010E" w:rsidP="006F010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слушать и понимать речь других.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010E">
        <w:rPr>
          <w:rFonts w:ascii="Times New Roman" w:eastAsia="Calibri" w:hAnsi="Times New Roman" w:cs="Times New Roman"/>
          <w:b/>
          <w:i/>
          <w:sz w:val="28"/>
          <w:szCs w:val="28"/>
        </w:rPr>
        <w:t>Предметные результаты:</w:t>
      </w:r>
    </w:p>
    <w:p w:rsidR="006F010E" w:rsidRPr="006F010E" w:rsidRDefault="006F010E" w:rsidP="006F01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природной и социальной среде;</w:t>
      </w:r>
    </w:p>
    <w:p w:rsidR="006F010E" w:rsidRPr="006F010E" w:rsidRDefault="006F010E" w:rsidP="006F01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устанавливать и выявлять причинно-следственные связи в окружающем мире;</w:t>
      </w:r>
    </w:p>
    <w:p w:rsidR="006F010E" w:rsidRPr="006F010E" w:rsidRDefault="006F010E" w:rsidP="006F01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10E">
        <w:rPr>
          <w:rFonts w:ascii="Times New Roman" w:eastAsia="Times New Roman" w:hAnsi="Times New Roman" w:cs="Times New Roman"/>
          <w:sz w:val="28"/>
          <w:szCs w:val="28"/>
        </w:rPr>
        <w:t>получение первоначальных представлений о созидательном и нравственном значении труда в жизни человека и общества;</w:t>
      </w:r>
    </w:p>
    <w:p w:rsidR="006F010E" w:rsidRPr="006F010E" w:rsidRDefault="006F010E" w:rsidP="006F01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миром профессий и важностью правильного выбора профессии; </w:t>
      </w:r>
      <w:r w:rsidRPr="006F010E">
        <w:rPr>
          <w:rFonts w:ascii="Times New Roman" w:eastAsia="Calibri" w:hAnsi="Times New Roman" w:cs="Times New Roman"/>
          <w:sz w:val="28"/>
          <w:szCs w:val="28"/>
        </w:rPr>
        <w:t>осознание роли техники и технологий для прогрессивного развития общества;</w:t>
      </w:r>
    </w:p>
    <w:p w:rsidR="006F010E" w:rsidRPr="006F010E" w:rsidRDefault="006F010E" w:rsidP="006F01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формирование целостного представления о </w:t>
      </w:r>
      <w:proofErr w:type="spellStart"/>
      <w:r w:rsidRPr="006F010E">
        <w:rPr>
          <w:rFonts w:ascii="Times New Roman" w:eastAsia="Calibri" w:hAnsi="Times New Roman" w:cs="Times New Roman"/>
          <w:sz w:val="28"/>
          <w:szCs w:val="28"/>
        </w:rPr>
        <w:t>техносфере</w:t>
      </w:r>
      <w:proofErr w:type="spellEnd"/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, сущности технологической культуры и культуры труда; </w:t>
      </w:r>
    </w:p>
    <w:p w:rsidR="006F010E" w:rsidRPr="006F010E" w:rsidRDefault="006F010E" w:rsidP="006F01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уяснение социальных и экологических последствий развития технологий промышленного и сельскохозяйственного производства;</w:t>
      </w:r>
    </w:p>
    <w:p w:rsidR="006F010E" w:rsidRPr="006F010E" w:rsidRDefault="006F010E" w:rsidP="006F01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237D" w:rsidRDefault="00972E53" w:rsidP="00DF237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 </w:t>
      </w:r>
      <w:r w:rsidRPr="006F010E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ПРОГРАММЫ КУРСА ВНЕУРОЧНОЙ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6F010E" w:rsidRPr="006F010E" w:rsidRDefault="00972E53" w:rsidP="00DF237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010E">
        <w:rPr>
          <w:rFonts w:ascii="Times New Roman" w:eastAsia="Calibri" w:hAnsi="Times New Roman" w:cs="Times New Roman"/>
          <w:b/>
          <w:sz w:val="28"/>
          <w:szCs w:val="28"/>
        </w:rPr>
        <w:t>ДЕЯТЕЛЬНОСТИ «ЗДОРОВОЕ ПИТАНИЕ»</w:t>
      </w:r>
      <w:r w:rsidR="00536CC2">
        <w:rPr>
          <w:rFonts w:ascii="Times New Roman" w:eastAsia="Calibri" w:hAnsi="Times New Roman" w:cs="Times New Roman"/>
          <w:b/>
          <w:sz w:val="28"/>
          <w:szCs w:val="28"/>
        </w:rPr>
        <w:t xml:space="preserve"> (34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часа)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Программа курса по формированию культуры здорового питания обучающихся 9 классов состоит из 5 тематических разделов: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1. Введение. Здоровье человека и основы правильного питания (7 часов).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2. Алиментарно-зависимые заболевания (3 часа).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3. Физиология питания (3 часа).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4. Структура ассортимента и свойства пищевых продуктов (7 часов).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5.</w:t>
      </w:r>
      <w:r w:rsidR="00390B43">
        <w:rPr>
          <w:rFonts w:ascii="Times New Roman" w:eastAsia="Calibri" w:hAnsi="Times New Roman" w:cs="Times New Roman"/>
          <w:sz w:val="28"/>
          <w:szCs w:val="28"/>
        </w:rPr>
        <w:t xml:space="preserve"> Санитария и гигиена питания (14</w:t>
      </w: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 часов).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010E">
        <w:rPr>
          <w:rFonts w:ascii="Times New Roman" w:eastAsia="Calibri" w:hAnsi="Times New Roman" w:cs="Times New Roman"/>
          <w:b/>
          <w:sz w:val="28"/>
          <w:szCs w:val="28"/>
        </w:rPr>
        <w:t>Тема 1. Введение. Здоровье человека и основы правильного питания (7 часов)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Введение. Состояние здоровья современного человека. Факторы, влияющие на состояние здоровья школьников. Пищевые продукты и питательные вещества. Полезные и вредные продукты. Пирамида здорового питания. Режим дня и питания. Составление меню выходного дня. Особенности обменных процессов, происходящих в организме человека в соответствии с возрастными периодами.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010E">
        <w:rPr>
          <w:rFonts w:ascii="Times New Roman" w:eastAsia="Calibri" w:hAnsi="Times New Roman" w:cs="Times New Roman"/>
          <w:b/>
          <w:sz w:val="28"/>
          <w:szCs w:val="28"/>
        </w:rPr>
        <w:t>Тема 2. Алиментарно-зависимые заболевания (3 часа)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Алиментарно-зависимые заболевания и факторы их вызывающие. Нарушением питания и факторы риска развития хронических неинфекционных заболеваний. Меры профилактики алиментарно-зависимых заболеваний. </w:t>
      </w:r>
      <w:proofErr w:type="spellStart"/>
      <w:r w:rsidRPr="006F010E">
        <w:rPr>
          <w:rFonts w:ascii="Times New Roman" w:eastAsia="Calibri" w:hAnsi="Times New Roman" w:cs="Times New Roman"/>
          <w:sz w:val="28"/>
          <w:szCs w:val="28"/>
        </w:rPr>
        <w:t>БАДы</w:t>
      </w:r>
      <w:proofErr w:type="spellEnd"/>
      <w:r w:rsidRPr="006F01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010E">
        <w:rPr>
          <w:rFonts w:ascii="Times New Roman" w:eastAsia="Calibri" w:hAnsi="Times New Roman" w:cs="Times New Roman"/>
          <w:b/>
          <w:sz w:val="28"/>
          <w:szCs w:val="28"/>
        </w:rPr>
        <w:t>Тема 3. Физиология питания (3 часа)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Строение пищеварительной системы человека. Механизм пищеварения. Обмен веществ в организме человека. Заболевания, связанные с нарушением обмена веществ. Рацион питания школьника. Физиологические нормы, потребности в основных питательных веществах и энергии.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010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4. Структура ассортимента и свойства пищевых продуктов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010E">
        <w:rPr>
          <w:rFonts w:ascii="Times New Roman" w:eastAsia="Calibri" w:hAnsi="Times New Roman" w:cs="Times New Roman"/>
          <w:b/>
          <w:sz w:val="28"/>
          <w:szCs w:val="28"/>
        </w:rPr>
        <w:t>(7 часов)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Традиции питания разных народов. Питание народов России. Современные тенденции развития индустрии питания в Российской Федерации и за рубежом. Диеты. Полезные и вредные продукты. </w:t>
      </w:r>
      <w:proofErr w:type="spellStart"/>
      <w:r w:rsidRPr="006F010E">
        <w:rPr>
          <w:rFonts w:ascii="Times New Roman" w:eastAsia="Calibri" w:hAnsi="Times New Roman" w:cs="Times New Roman"/>
          <w:sz w:val="28"/>
          <w:szCs w:val="28"/>
        </w:rPr>
        <w:t>Фастфуд</w:t>
      </w:r>
      <w:proofErr w:type="spellEnd"/>
      <w:r w:rsidRPr="006F010E">
        <w:rPr>
          <w:rFonts w:ascii="Times New Roman" w:eastAsia="Calibri" w:hAnsi="Times New Roman" w:cs="Times New Roman"/>
          <w:sz w:val="28"/>
          <w:szCs w:val="28"/>
        </w:rPr>
        <w:t xml:space="preserve">. Кулинарная обработка пищевых продуктов. Приемы и способы кулинарной обработки пищевых продуктов. Особенности питания учащихся. Лечебно-профилактическое, диетическое питание, питание в предприятиях открытой сети. Структура ассортимента продукции общественного питания. 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010E">
        <w:rPr>
          <w:rFonts w:ascii="Times New Roman" w:eastAsia="Calibri" w:hAnsi="Times New Roman" w:cs="Times New Roman"/>
          <w:b/>
          <w:sz w:val="28"/>
          <w:szCs w:val="28"/>
        </w:rPr>
        <w:t>Тема 5.</w:t>
      </w:r>
      <w:r w:rsidR="00390B43">
        <w:rPr>
          <w:rFonts w:ascii="Times New Roman" w:eastAsia="Calibri" w:hAnsi="Times New Roman" w:cs="Times New Roman"/>
          <w:b/>
          <w:sz w:val="28"/>
          <w:szCs w:val="28"/>
        </w:rPr>
        <w:t xml:space="preserve"> Санитария и гигиена питания (14</w:t>
      </w:r>
      <w:r w:rsidRPr="006F010E">
        <w:rPr>
          <w:rFonts w:ascii="Times New Roman" w:eastAsia="Calibri" w:hAnsi="Times New Roman" w:cs="Times New Roman"/>
          <w:b/>
          <w:sz w:val="28"/>
          <w:szCs w:val="28"/>
        </w:rPr>
        <w:t xml:space="preserve"> часов)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Основные функции и правила гигиены питания. Нормы питания, адекватные физиологической нагрузке, возрастным и половым особенностям школьников. Как определить качество питания. Вкусные традиции моей семьи.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10E">
        <w:rPr>
          <w:rFonts w:ascii="Times New Roman" w:eastAsia="Calibri" w:hAnsi="Times New Roman" w:cs="Times New Roman"/>
          <w:sz w:val="28"/>
          <w:szCs w:val="28"/>
        </w:rPr>
        <w:t>Питание школьников во время подготовки к экзаменам. Гигиенические требования безопасности и пищевой ценности продуктов. Микробиологическая безопасность. Загрязнение пищевых продуктов. Допустимые нормы по показателям безопасности пищевых продуктов. Пищевые отравления. Инфекционные заболевания. Паразитарные заболевания.  Правила первой помощи при пищевых отравлениях. Правильное питание – это здоровье и красота.</w:t>
      </w: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0E" w:rsidRPr="006F010E" w:rsidRDefault="006F010E" w:rsidP="006F01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10E" w:rsidRPr="006F010E" w:rsidRDefault="00972E53" w:rsidP="006F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Pr="006F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6F010E" w:rsidRPr="006F010E" w:rsidRDefault="006F010E" w:rsidP="006F01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7423"/>
        <w:gridCol w:w="1352"/>
      </w:tblGrid>
      <w:tr w:rsidR="006F010E" w:rsidRPr="006F010E" w:rsidTr="00F914AC">
        <w:trPr>
          <w:trHeight w:val="336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6F010E" w:rsidRPr="006F010E" w:rsidTr="00F914AC">
        <w:trPr>
          <w:trHeight w:val="152"/>
        </w:trPr>
        <w:tc>
          <w:tcPr>
            <w:tcW w:w="9661" w:type="dxa"/>
            <w:gridSpan w:val="3"/>
            <w:shd w:val="clear" w:color="auto" w:fill="auto"/>
          </w:tcPr>
          <w:p w:rsidR="006F010E" w:rsidRPr="006F010E" w:rsidRDefault="006F010E" w:rsidP="006F01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1.Введение. Здоровье человека и основы правильного питания</w:t>
            </w:r>
          </w:p>
          <w:p w:rsidR="006F010E" w:rsidRPr="006F010E" w:rsidRDefault="006F010E" w:rsidP="006F01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(7 часов)</w:t>
            </w:r>
          </w:p>
        </w:tc>
      </w:tr>
      <w:tr w:rsidR="006F010E" w:rsidRPr="006F010E" w:rsidTr="00F914AC">
        <w:trPr>
          <w:trHeight w:val="272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 здоровья современного человека.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Кто  ответственен за мое здоровье.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3/3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Здоровье и профессия - дискуссия.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4/4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Режим дня. Исследовательский проект «Тайм-менеджмент и здоровье».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5/5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Проект «Как мы реагируем на социальное влияние».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6/6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Факторы, влияющие на состояние здоровья школьников.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20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7/7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обменных процессов, происходящих в организме человека в соответствии с возрастными периодами.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205"/>
        </w:trPr>
        <w:tc>
          <w:tcPr>
            <w:tcW w:w="9661" w:type="dxa"/>
            <w:gridSpan w:val="3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 Алиментарно-зависимые заболевания (3 часа)</w:t>
            </w: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Алиментарно-зависимые заболевания и факторы, их вызывающие.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9/2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Нарушение питания и факторы риска развития хронических неинфекционных заболеваний.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Меры профилактики алиментарно-зависимых заболеваний.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9661" w:type="dxa"/>
            <w:gridSpan w:val="3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 Физиология питания (3 часа)</w:t>
            </w: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Физиологические нормы, потребности в основных питательных веществах и энергии.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12/2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Механизмы пищеварения и правильные характер обмена веществ в организме человека.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13/3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построения рационов питания для различных возрастных групп населения.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9661" w:type="dxa"/>
            <w:gridSpan w:val="3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 Структура ассортимента и свойства пищевых продуктов (7 часов)</w:t>
            </w: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Современные тенденции развития индустрии питания в Российской Федерации и за рубежом.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010E" w:rsidRPr="006F010E" w:rsidTr="00F914AC">
        <w:trPr>
          <w:trHeight w:val="20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15/2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питания учащихся.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16/3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Лечебно-профилактическое, диетическое питание, питание в предприятиях открытой сети.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17/4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ассортимента продукции общественного питания.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18/5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Приемы и способы кулинарной обработки пищевых продуктов.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19/6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Проект «Домашнее меню».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20/7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презентаций «Домашнее меню». 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010E" w:rsidRPr="006F010E" w:rsidTr="00F914AC">
        <w:trPr>
          <w:trHeight w:val="205"/>
        </w:trPr>
        <w:tc>
          <w:tcPr>
            <w:tcW w:w="9661" w:type="dxa"/>
            <w:gridSpan w:val="3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5.</w:t>
            </w:r>
            <w:r w:rsidR="00390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Санитария и гигиена питания (14</w:t>
            </w:r>
            <w:r w:rsidRPr="006F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21/1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Нормы питания, адекватные физиологической нагрузке, возрастным и половым особенностям школьников.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22/2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Всё ли полезно, что в рот полезло? – викторина.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23/3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Как определить качество питания.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24/4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Вкусная азбука.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25/5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Избыточная масса тела – результат «качественного питания»?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26/6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Найти волшебную диету.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19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27/7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питания: встречаем друзей.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20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28/8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Вкусные традиции моей семьи.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20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29/9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Питание школьников во время подготовки к экзаменам.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20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30/10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Гигиенические требования безопасности и пищевой ценности продуктов.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20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31/11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390B43" w:rsidP="00390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Микробиологическая безопасность. </w:t>
            </w:r>
            <w:r w:rsidR="006F010E"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Загрязнение пищевых продуктов. 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10E" w:rsidRPr="006F010E" w:rsidTr="00F914AC">
        <w:trPr>
          <w:trHeight w:val="205"/>
        </w:trPr>
        <w:tc>
          <w:tcPr>
            <w:tcW w:w="886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32/12</w:t>
            </w:r>
          </w:p>
        </w:tc>
        <w:tc>
          <w:tcPr>
            <w:tcW w:w="7423" w:type="dxa"/>
            <w:shd w:val="clear" w:color="auto" w:fill="auto"/>
          </w:tcPr>
          <w:p w:rsidR="006F010E" w:rsidRPr="006F010E" w:rsidRDefault="00390B43" w:rsidP="006F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Calibri" w:hAnsi="Times New Roman" w:cs="Times New Roman"/>
                <w:sz w:val="28"/>
                <w:szCs w:val="28"/>
              </w:rPr>
              <w:t>Допустимые нормы по показателям безопасности пищевых продуктов.</w:t>
            </w:r>
          </w:p>
        </w:tc>
        <w:tc>
          <w:tcPr>
            <w:tcW w:w="1352" w:type="dxa"/>
            <w:shd w:val="clear" w:color="auto" w:fill="auto"/>
          </w:tcPr>
          <w:p w:rsidR="006F010E" w:rsidRPr="006F010E" w:rsidRDefault="006F010E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B43" w:rsidRPr="006F010E" w:rsidTr="00F914AC">
        <w:trPr>
          <w:trHeight w:val="205"/>
        </w:trPr>
        <w:tc>
          <w:tcPr>
            <w:tcW w:w="886" w:type="dxa"/>
            <w:shd w:val="clear" w:color="auto" w:fill="auto"/>
          </w:tcPr>
          <w:p w:rsidR="00390B43" w:rsidRPr="006F010E" w:rsidRDefault="00390B43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33/13</w:t>
            </w:r>
          </w:p>
        </w:tc>
        <w:tc>
          <w:tcPr>
            <w:tcW w:w="7423" w:type="dxa"/>
            <w:shd w:val="clear" w:color="auto" w:fill="auto"/>
          </w:tcPr>
          <w:p w:rsidR="00390B43" w:rsidRPr="006F010E" w:rsidRDefault="00390B43" w:rsidP="00390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первой помощи при пищевых отравлениях.</w:t>
            </w:r>
          </w:p>
        </w:tc>
        <w:tc>
          <w:tcPr>
            <w:tcW w:w="1352" w:type="dxa"/>
            <w:shd w:val="clear" w:color="auto" w:fill="auto"/>
          </w:tcPr>
          <w:p w:rsidR="00390B43" w:rsidRPr="006F010E" w:rsidRDefault="00390B43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B43" w:rsidRPr="006F010E" w:rsidTr="00F914AC">
        <w:trPr>
          <w:trHeight w:val="205"/>
        </w:trPr>
        <w:tc>
          <w:tcPr>
            <w:tcW w:w="886" w:type="dxa"/>
            <w:shd w:val="clear" w:color="auto" w:fill="auto"/>
          </w:tcPr>
          <w:p w:rsidR="00390B43" w:rsidRDefault="00390B43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34/14</w:t>
            </w:r>
          </w:p>
        </w:tc>
        <w:tc>
          <w:tcPr>
            <w:tcW w:w="7423" w:type="dxa"/>
            <w:shd w:val="clear" w:color="auto" w:fill="auto"/>
          </w:tcPr>
          <w:p w:rsidR="00390B43" w:rsidRPr="006F010E" w:rsidRDefault="00390B43" w:rsidP="006F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Правильное питание – это здоровье и красота.</w:t>
            </w:r>
          </w:p>
        </w:tc>
        <w:tc>
          <w:tcPr>
            <w:tcW w:w="1352" w:type="dxa"/>
            <w:shd w:val="clear" w:color="auto" w:fill="auto"/>
          </w:tcPr>
          <w:p w:rsidR="00390B43" w:rsidRPr="006F010E" w:rsidRDefault="00390B43" w:rsidP="006F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Default="006F010E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B43" w:rsidRPr="006F010E" w:rsidRDefault="00390B43" w:rsidP="006F01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0E" w:rsidRPr="006F010E" w:rsidRDefault="006F010E" w:rsidP="006F01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«СОГЛАСОВАНО»                                         «СОГЛАСОВАНО»    </w:t>
      </w:r>
    </w:p>
    <w:p w:rsidR="006F010E" w:rsidRPr="006F010E" w:rsidRDefault="006F010E" w:rsidP="006F01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                                        Заместитель директора по УР  </w:t>
      </w:r>
    </w:p>
    <w:p w:rsidR="006F010E" w:rsidRPr="006F010E" w:rsidRDefault="006F010E" w:rsidP="006F01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Методического совета                                     _________ </w:t>
      </w:r>
      <w:proofErr w:type="spellStart"/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Закутская</w:t>
      </w:r>
      <w:proofErr w:type="spellEnd"/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                                                                               </w:t>
      </w:r>
    </w:p>
    <w:p w:rsidR="006F010E" w:rsidRPr="006F010E" w:rsidRDefault="006F010E" w:rsidP="006F01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«Каргинская СОШ </w:t>
      </w:r>
      <w:r w:rsidR="00390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29.08.2023</w:t>
      </w: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F010E" w:rsidRPr="006F010E" w:rsidRDefault="006F010E" w:rsidP="006F01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М.А. Шолохова»  </w:t>
      </w:r>
    </w:p>
    <w:p w:rsidR="006F010E" w:rsidRPr="006F010E" w:rsidRDefault="006F010E" w:rsidP="006F01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Боковского района</w:t>
      </w:r>
    </w:p>
    <w:p w:rsidR="006F010E" w:rsidRPr="006F010E" w:rsidRDefault="00390B43" w:rsidP="006F01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от 29.08.2023</w:t>
      </w:r>
      <w:r w:rsidR="006F010E"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F010E" w:rsidRPr="006F010E" w:rsidRDefault="006F010E" w:rsidP="006F01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МС</w:t>
      </w:r>
    </w:p>
    <w:p w:rsidR="006F010E" w:rsidRPr="006F010E" w:rsidRDefault="006F010E" w:rsidP="006F010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Говорухина Т.И. </w:t>
      </w:r>
    </w:p>
    <w:p w:rsidR="00D67FC8" w:rsidRDefault="00D67FC8"/>
    <w:sectPr w:rsidR="00D67FC8" w:rsidSect="006F010E">
      <w:headerReference w:type="even" r:id="rId9"/>
      <w:headerReference w:type="default" r:id="rId10"/>
      <w:pgSz w:w="12240" w:h="15840"/>
      <w:pgMar w:top="1134" w:right="850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4BA" w:rsidRDefault="00E744BA">
      <w:pPr>
        <w:spacing w:after="0" w:line="240" w:lineRule="auto"/>
      </w:pPr>
      <w:r>
        <w:separator/>
      </w:r>
    </w:p>
  </w:endnote>
  <w:endnote w:type="continuationSeparator" w:id="0">
    <w:p w:rsidR="00E744BA" w:rsidRDefault="00E7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4BA" w:rsidRDefault="00E744BA">
      <w:pPr>
        <w:spacing w:after="0" w:line="240" w:lineRule="auto"/>
      </w:pPr>
      <w:r>
        <w:separator/>
      </w:r>
    </w:p>
  </w:footnote>
  <w:footnote w:type="continuationSeparator" w:id="0">
    <w:p w:rsidR="00E744BA" w:rsidRDefault="00E7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6F" w:rsidRDefault="00D43B7A" w:rsidP="006837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F01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786F" w:rsidRDefault="00E744BA" w:rsidP="0068372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6F" w:rsidRDefault="00E744BA" w:rsidP="0068372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CCB"/>
    <w:multiLevelType w:val="hybridMultilevel"/>
    <w:tmpl w:val="9F06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43414"/>
    <w:multiLevelType w:val="hybridMultilevel"/>
    <w:tmpl w:val="5A96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316C8"/>
    <w:multiLevelType w:val="hybridMultilevel"/>
    <w:tmpl w:val="4DEA7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37BF8"/>
    <w:multiLevelType w:val="hybridMultilevel"/>
    <w:tmpl w:val="61D8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181"/>
    <w:rsid w:val="00044A9B"/>
    <w:rsid w:val="00274216"/>
    <w:rsid w:val="002A5B6A"/>
    <w:rsid w:val="0032234F"/>
    <w:rsid w:val="00390B43"/>
    <w:rsid w:val="003B3AF0"/>
    <w:rsid w:val="00536CC2"/>
    <w:rsid w:val="006F010E"/>
    <w:rsid w:val="007C3AAA"/>
    <w:rsid w:val="00972E53"/>
    <w:rsid w:val="009D3181"/>
    <w:rsid w:val="00B136FE"/>
    <w:rsid w:val="00B85E17"/>
    <w:rsid w:val="00D43B7A"/>
    <w:rsid w:val="00D66320"/>
    <w:rsid w:val="00D67FC8"/>
    <w:rsid w:val="00DF237D"/>
    <w:rsid w:val="00E74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010E"/>
  </w:style>
  <w:style w:type="character" w:styleId="a5">
    <w:name w:val="page number"/>
    <w:basedOn w:val="a0"/>
    <w:rsid w:val="006F010E"/>
  </w:style>
  <w:style w:type="paragraph" w:styleId="a6">
    <w:name w:val="Balloon Text"/>
    <w:basedOn w:val="a"/>
    <w:link w:val="a7"/>
    <w:uiPriority w:val="99"/>
    <w:semiHidden/>
    <w:unhideWhenUsed/>
    <w:rsid w:val="0027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010E"/>
  </w:style>
  <w:style w:type="character" w:styleId="a5">
    <w:name w:val="page number"/>
    <w:basedOn w:val="a0"/>
    <w:rsid w:val="006F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мммм</dc:creator>
  <cp:keywords/>
  <dc:description/>
  <cp:lastModifiedBy>U0</cp:lastModifiedBy>
  <cp:revision>11</cp:revision>
  <cp:lastPrinted>2023-11-23T10:43:00Z</cp:lastPrinted>
  <dcterms:created xsi:type="dcterms:W3CDTF">2021-09-23T05:10:00Z</dcterms:created>
  <dcterms:modified xsi:type="dcterms:W3CDTF">2023-11-23T11:44:00Z</dcterms:modified>
</cp:coreProperties>
</file>