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C3" w:rsidRDefault="00C857A5" w:rsidP="00C857A5">
      <w:pPr>
        <w:spacing w:before="100" w:beforeAutospacing="1" w:after="100" w:afterAutospacing="1"/>
        <w:jc w:val="center"/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6877961" cy="9459310"/>
            <wp:effectExtent l="19050" t="0" r="0" b="0"/>
            <wp:docPr id="1" name="Рисунок 0" descr="об управляющем совет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 управляющем совете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1765" cy="946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DC3" w:rsidRPr="004100BE" w:rsidRDefault="00C77DC3" w:rsidP="00C77DC3">
      <w:pPr>
        <w:spacing w:before="30" w:after="30"/>
        <w:ind w:left="540" w:hanging="54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  <w:r w:rsidRPr="004100BE">
        <w:rPr>
          <w:rFonts w:ascii="Arial" w:hAnsi="Arial" w:cs="Arial"/>
          <w:b/>
          <w:iCs/>
          <w:color w:val="000000"/>
          <w:sz w:val="22"/>
          <w:szCs w:val="22"/>
        </w:rPr>
        <w:lastRenderedPageBreak/>
        <w:t>1.</w:t>
      </w:r>
      <w:r w:rsidRPr="004100BE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4100BE">
        <w:rPr>
          <w:rFonts w:ascii="Arial" w:hAnsi="Arial" w:cs="Arial"/>
          <w:b/>
          <w:iCs/>
          <w:color w:val="000000"/>
          <w:sz w:val="22"/>
          <w:szCs w:val="22"/>
        </w:rPr>
        <w:t>Общие положения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1.1.</w:t>
      </w:r>
      <w:r w:rsidRPr="004100BE">
        <w:rPr>
          <w:bCs/>
          <w:iCs/>
          <w:color w:val="000000"/>
          <w:sz w:val="22"/>
          <w:szCs w:val="22"/>
        </w:rPr>
        <w:t xml:space="preserve"> Управляющий совет муниципального бюджетного общеобразовательного учреждения «Каргинская средняя общеобразовательная школа имени М.А. Шолохова» Боковского района, является коллегиальным органом самоуправления, реализующим принцип демократического, государственно-общественного характера управления образованием.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1.2.</w:t>
      </w:r>
      <w:r w:rsidRPr="004100BE">
        <w:rPr>
          <w:bCs/>
          <w:iCs/>
          <w:color w:val="000000"/>
          <w:sz w:val="22"/>
          <w:szCs w:val="22"/>
        </w:rPr>
        <w:t xml:space="preserve"> </w:t>
      </w:r>
      <w:proofErr w:type="gramStart"/>
      <w:r w:rsidRPr="004100BE">
        <w:rPr>
          <w:bCs/>
          <w:iCs/>
          <w:color w:val="000000"/>
          <w:sz w:val="22"/>
          <w:szCs w:val="22"/>
        </w:rPr>
        <w:t xml:space="preserve">В своей деятельности управляющий совет (далее – Совет) руководствуется Конституцией Российской Федерации, Законом РФ «Об образовании», иными федеральными кодексами и законами, Типовым положением об общеобразовательном учреждении,  Указами Президента и постановлениями Правительства Российской Федерации, </w:t>
      </w:r>
      <w:r w:rsidRPr="004100BE">
        <w:rPr>
          <w:bCs/>
          <w:color w:val="000000"/>
          <w:sz w:val="22"/>
          <w:szCs w:val="22"/>
        </w:rPr>
        <w:t>нормативными правовыми актами Ростовской области и Боковского района,  распорядительными документами  отдел  образования  Администрации  Боковского района, уставом МБОУ «Каргинская СОШ имени М.А. Шолохова» Боковского района.</w:t>
      </w:r>
      <w:proofErr w:type="gramEnd"/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iCs/>
          <w:color w:val="000000"/>
          <w:sz w:val="22"/>
          <w:szCs w:val="22"/>
        </w:rPr>
        <w:t>1.3.</w:t>
      </w:r>
      <w:r w:rsidRPr="004100BE">
        <w:rPr>
          <w:iCs/>
          <w:color w:val="000000"/>
          <w:sz w:val="22"/>
          <w:szCs w:val="22"/>
        </w:rPr>
        <w:t xml:space="preserve">  Основными задачами Совета являются:</w:t>
      </w:r>
      <w:r w:rsidRPr="004100BE">
        <w:rPr>
          <w:bCs/>
          <w:iCs/>
          <w:color w:val="000000"/>
          <w:sz w:val="22"/>
          <w:szCs w:val="22"/>
        </w:rPr>
        <w:t xml:space="preserve"> </w:t>
      </w:r>
    </w:p>
    <w:p w:rsidR="00C77DC3" w:rsidRPr="004100BE" w:rsidRDefault="00C77DC3" w:rsidP="00C77DC3">
      <w:pPr>
        <w:numPr>
          <w:ilvl w:val="0"/>
          <w:numId w:val="2"/>
        </w:numPr>
        <w:tabs>
          <w:tab w:val="clear" w:pos="776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определение основных направлений развития  образовательного учреждения;</w:t>
      </w:r>
    </w:p>
    <w:p w:rsidR="00C77DC3" w:rsidRPr="004100BE" w:rsidRDefault="00C77DC3" w:rsidP="00C77DC3">
      <w:pPr>
        <w:numPr>
          <w:ilvl w:val="0"/>
          <w:numId w:val="2"/>
        </w:numPr>
        <w:tabs>
          <w:tab w:val="clear" w:pos="776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защита и содействие в реализации прав и законных интересов участников образовательного процесса;</w:t>
      </w:r>
    </w:p>
    <w:p w:rsidR="00C77DC3" w:rsidRPr="004100BE" w:rsidRDefault="00C77DC3" w:rsidP="00C77DC3">
      <w:pPr>
        <w:numPr>
          <w:ilvl w:val="0"/>
          <w:numId w:val="2"/>
        </w:numPr>
        <w:tabs>
          <w:tab w:val="clear" w:pos="776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участие в определении компонента образовательного учреждения в составе реализуемого государственного образовательного стандарта общего образования, профилей обучения, систем оценивания знаний обучающихся при промежуточной аттестации и других существенных составляющих образовательного процесса;</w:t>
      </w:r>
    </w:p>
    <w:p w:rsidR="00C77DC3" w:rsidRPr="004100BE" w:rsidRDefault="00C77DC3" w:rsidP="00C77DC3">
      <w:pPr>
        <w:numPr>
          <w:ilvl w:val="0"/>
          <w:numId w:val="2"/>
        </w:numPr>
        <w:tabs>
          <w:tab w:val="clear" w:pos="776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содействие в создании оптимальных условий для осуществления образовательного процесса и форм его организации в образовательном учреждении, в повышении качества образования, в наиболее полном удовлетворении образовательных потребностей населения;</w:t>
      </w:r>
    </w:p>
    <w:p w:rsidR="00C77DC3" w:rsidRPr="004100BE" w:rsidRDefault="00C77DC3" w:rsidP="00C77DC3">
      <w:pPr>
        <w:numPr>
          <w:ilvl w:val="0"/>
          <w:numId w:val="2"/>
        </w:numPr>
        <w:tabs>
          <w:tab w:val="clear" w:pos="776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общественный контроль рационального использования выделяемых учреждению бюджетных средств, доходов от собственной деятельности учреждения и привлеченных средств из внебюджетных источников, обеспечение прозрачности финансово-хозяйственной деятельности образовательного учреждения;</w:t>
      </w:r>
    </w:p>
    <w:p w:rsidR="00C77DC3" w:rsidRPr="004100BE" w:rsidRDefault="00C77DC3" w:rsidP="00C77DC3">
      <w:pPr>
        <w:numPr>
          <w:ilvl w:val="0"/>
          <w:numId w:val="2"/>
        </w:numPr>
        <w:tabs>
          <w:tab w:val="clear" w:pos="776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  <w:u w:val="single"/>
        </w:rPr>
      </w:pPr>
      <w:r w:rsidRPr="004100BE">
        <w:rPr>
          <w:bCs/>
          <w:iCs/>
          <w:color w:val="000000"/>
          <w:sz w:val="22"/>
          <w:szCs w:val="22"/>
        </w:rPr>
        <w:t xml:space="preserve">взаимодействие с учредителем в формировании органов управления образовательным учреждением, в подборе кандидатур и в замещении должности руководителя образовательного учреждения, осуществление общественного </w:t>
      </w:r>
      <w:proofErr w:type="gramStart"/>
      <w:r w:rsidRPr="004100BE">
        <w:rPr>
          <w:bCs/>
          <w:iCs/>
          <w:color w:val="000000"/>
          <w:sz w:val="22"/>
          <w:szCs w:val="22"/>
        </w:rPr>
        <w:t>контроля за</w:t>
      </w:r>
      <w:proofErr w:type="gramEnd"/>
      <w:r w:rsidRPr="004100BE">
        <w:rPr>
          <w:bCs/>
          <w:iCs/>
          <w:color w:val="000000"/>
          <w:sz w:val="22"/>
          <w:szCs w:val="22"/>
        </w:rPr>
        <w:t xml:space="preserve"> его деятельностью</w:t>
      </w:r>
      <w:r w:rsidRPr="004100BE">
        <w:rPr>
          <w:bCs/>
          <w:iCs/>
          <w:color w:val="000000"/>
          <w:sz w:val="22"/>
          <w:szCs w:val="22"/>
          <w:u w:val="single"/>
        </w:rPr>
        <w:t>;</w:t>
      </w:r>
    </w:p>
    <w:p w:rsidR="00C77DC3" w:rsidRPr="004100BE" w:rsidRDefault="00C77DC3" w:rsidP="00C77DC3">
      <w:pPr>
        <w:numPr>
          <w:ilvl w:val="0"/>
          <w:numId w:val="2"/>
        </w:numPr>
        <w:tabs>
          <w:tab w:val="clear" w:pos="776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контроль за здоровыми и безопасными условиями обучения, воспитания и труда в образовательном учреждении. </w:t>
      </w:r>
    </w:p>
    <w:p w:rsidR="00C77DC3" w:rsidRPr="004100BE" w:rsidRDefault="00C77DC3" w:rsidP="00C77DC3">
      <w:pPr>
        <w:numPr>
          <w:ilvl w:val="0"/>
          <w:numId w:val="1"/>
        </w:numPr>
        <w:spacing w:before="30" w:after="30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 w:rsidRPr="004100BE">
        <w:rPr>
          <w:rFonts w:ascii="Arial" w:hAnsi="Arial" w:cs="Arial"/>
          <w:b/>
          <w:iCs/>
          <w:color w:val="000000"/>
          <w:sz w:val="22"/>
          <w:szCs w:val="22"/>
        </w:rPr>
        <w:t>Компетенция  Совета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        Для осуществления своих задач  Совет: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2.1.</w:t>
      </w:r>
      <w:r w:rsidRPr="004100BE">
        <w:rPr>
          <w:bCs/>
          <w:iCs/>
          <w:color w:val="000000"/>
          <w:sz w:val="22"/>
          <w:szCs w:val="22"/>
        </w:rPr>
        <w:t xml:space="preserve">  Принимает устав образовательного учреждения, изменения и дополнения к нему.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2.2.</w:t>
      </w:r>
      <w:r w:rsidRPr="004100BE">
        <w:rPr>
          <w:bCs/>
          <w:iCs/>
          <w:color w:val="000000"/>
          <w:sz w:val="22"/>
          <w:szCs w:val="22"/>
        </w:rPr>
        <w:t xml:space="preserve"> Согласовывает компонент образовательного учреждения государственного образовательного стандарта общего образования, профили </w:t>
      </w:r>
      <w:proofErr w:type="gramStart"/>
      <w:r w:rsidRPr="004100BE">
        <w:rPr>
          <w:bCs/>
          <w:iCs/>
          <w:color w:val="000000"/>
          <w:sz w:val="22"/>
          <w:szCs w:val="22"/>
        </w:rPr>
        <w:t>обучения (по представлению</w:t>
      </w:r>
      <w:proofErr w:type="gramEnd"/>
      <w:r w:rsidRPr="004100BE">
        <w:rPr>
          <w:bCs/>
          <w:iCs/>
          <w:color w:val="000000"/>
          <w:sz w:val="22"/>
          <w:szCs w:val="22"/>
        </w:rPr>
        <w:t xml:space="preserve"> руководителя образовательного учреждения после одобрения педагогическим советом образовательного учреждения).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2.3.</w:t>
      </w:r>
      <w:r w:rsidRPr="004100BE">
        <w:rPr>
          <w:bCs/>
          <w:iCs/>
          <w:color w:val="000000"/>
          <w:sz w:val="22"/>
          <w:szCs w:val="22"/>
        </w:rPr>
        <w:t xml:space="preserve">  Определяет основные направления развития образовательного учреждения.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2.4.</w:t>
      </w:r>
      <w:r w:rsidRPr="004100BE">
        <w:rPr>
          <w:bCs/>
          <w:iCs/>
          <w:color w:val="000000"/>
          <w:sz w:val="22"/>
          <w:szCs w:val="22"/>
        </w:rPr>
        <w:t xml:space="preserve">  </w:t>
      </w:r>
      <w:proofErr w:type="gramStart"/>
      <w:r w:rsidRPr="004100BE">
        <w:rPr>
          <w:bCs/>
          <w:iCs/>
          <w:color w:val="000000"/>
          <w:sz w:val="22"/>
          <w:szCs w:val="22"/>
        </w:rPr>
        <w:t xml:space="preserve">Принимает решения о введении (отмене) единой в период занятий формы одежды для обучающихся образовательного учреждения. </w:t>
      </w:r>
      <w:proofErr w:type="gramEnd"/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2.5.</w:t>
      </w:r>
      <w:r w:rsidRPr="004100BE">
        <w:rPr>
          <w:bCs/>
          <w:iCs/>
          <w:color w:val="000000"/>
          <w:sz w:val="22"/>
          <w:szCs w:val="22"/>
        </w:rPr>
        <w:t xml:space="preserve"> Согласовывает годовой календарный учебный график образовательного учреждения.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 xml:space="preserve">2.6. </w:t>
      </w:r>
      <w:r w:rsidRPr="004100BE">
        <w:rPr>
          <w:bCs/>
          <w:iCs/>
          <w:color w:val="000000"/>
          <w:sz w:val="22"/>
          <w:szCs w:val="22"/>
        </w:rPr>
        <w:t xml:space="preserve">Согласовывает локальные акты образовательного учреждения, отнесенные   уставом к его компетенции.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2.7.</w:t>
      </w:r>
      <w:r w:rsidRPr="004100BE">
        <w:rPr>
          <w:bCs/>
          <w:iCs/>
          <w:color w:val="000000"/>
          <w:sz w:val="22"/>
          <w:szCs w:val="22"/>
        </w:rPr>
        <w:t xml:space="preserve"> Согласовывает выбор учебников из числа рекомендованных (допущенных) Министерством образования и науки Российской Федерации.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2.8.</w:t>
      </w:r>
      <w:r w:rsidRPr="004100BE">
        <w:rPr>
          <w:bCs/>
          <w:iCs/>
          <w:color w:val="000000"/>
          <w:sz w:val="22"/>
          <w:szCs w:val="22"/>
        </w:rPr>
        <w:t xml:space="preserve"> Рассматривает жалобы и заявления обучающихся, родителей (законных представителей) на действия (бездействие) педагогического, административного, технического персонала образовательного учреждения, осуществляет защиту прав участников образовательного процесса.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lastRenderedPageBreak/>
        <w:t>2.9.</w:t>
      </w:r>
      <w:r w:rsidRPr="004100BE">
        <w:rPr>
          <w:bCs/>
          <w:iCs/>
          <w:color w:val="000000"/>
          <w:sz w:val="22"/>
          <w:szCs w:val="22"/>
        </w:rPr>
        <w:t xml:space="preserve"> Содействует привлечению внебюджетных сре</w:t>
      </w:r>
      <w:proofErr w:type="gramStart"/>
      <w:r w:rsidRPr="004100BE">
        <w:rPr>
          <w:bCs/>
          <w:iCs/>
          <w:color w:val="000000"/>
          <w:sz w:val="22"/>
          <w:szCs w:val="22"/>
        </w:rPr>
        <w:t>дств дл</w:t>
      </w:r>
      <w:proofErr w:type="gramEnd"/>
      <w:r w:rsidRPr="004100BE">
        <w:rPr>
          <w:bCs/>
          <w:iCs/>
          <w:color w:val="000000"/>
          <w:sz w:val="22"/>
          <w:szCs w:val="22"/>
        </w:rPr>
        <w:t xml:space="preserve">я обеспечения деятельности и развития образовательного учреждения, определяет направления и порядок их расходования.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2.10.</w:t>
      </w:r>
      <w:r w:rsidRPr="004100BE">
        <w:rPr>
          <w:bCs/>
          <w:iCs/>
          <w:color w:val="000000"/>
          <w:sz w:val="22"/>
          <w:szCs w:val="22"/>
        </w:rPr>
        <w:t xml:space="preserve">Согласовывает по представлению руководителя образовательного учреждения бюджетную заявку, смету расходов бюджетного финансирования и смету расходования средств, полученных образовательным учреждением от уставной, приносящей доход деятельности и из иных внебюджетных источников.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2.11.</w:t>
      </w:r>
      <w:r w:rsidRPr="004100BE">
        <w:rPr>
          <w:bCs/>
          <w:iCs/>
          <w:color w:val="000000"/>
          <w:sz w:val="22"/>
          <w:szCs w:val="22"/>
        </w:rPr>
        <w:t xml:space="preserve"> Согласовывает сдачу в аренду образовательным учреждением закрепленных за ним объектов собственности и определяет существенные условия договора аренды.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2.12.</w:t>
      </w:r>
      <w:r w:rsidRPr="004100BE">
        <w:rPr>
          <w:bCs/>
          <w:iCs/>
          <w:color w:val="000000"/>
          <w:sz w:val="22"/>
          <w:szCs w:val="22"/>
        </w:rPr>
        <w:t xml:space="preserve"> Согласовывает публичный отчет руководителя образовательного учреждения по итогам учебного или финансового года.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2.13.</w:t>
      </w:r>
      <w:r w:rsidRPr="004100BE">
        <w:rPr>
          <w:bCs/>
          <w:iCs/>
          <w:color w:val="000000"/>
          <w:sz w:val="22"/>
          <w:szCs w:val="22"/>
        </w:rPr>
        <w:t xml:space="preserve"> Осуществляет </w:t>
      </w:r>
      <w:proofErr w:type="gramStart"/>
      <w:r w:rsidRPr="004100BE">
        <w:rPr>
          <w:bCs/>
          <w:iCs/>
          <w:color w:val="000000"/>
          <w:sz w:val="22"/>
          <w:szCs w:val="22"/>
        </w:rPr>
        <w:t>контроль за</w:t>
      </w:r>
      <w:proofErr w:type="gramEnd"/>
      <w:r w:rsidRPr="004100BE">
        <w:rPr>
          <w:bCs/>
          <w:iCs/>
          <w:color w:val="000000"/>
          <w:sz w:val="22"/>
          <w:szCs w:val="22"/>
        </w:rPr>
        <w:t xml:space="preserve"> соблюдением здоровых и безопасных условий обучения и воспитания в образовательном учреждении.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2.14.</w:t>
      </w:r>
      <w:r w:rsidRPr="004100BE">
        <w:rPr>
          <w:bCs/>
          <w:iCs/>
          <w:color w:val="000000"/>
          <w:sz w:val="22"/>
          <w:szCs w:val="22"/>
        </w:rPr>
        <w:t xml:space="preserve"> Ходатайствует, при наличии оснований, перед руководителем образовательного учреждения о расторжении трудового договора с педагогическими работниками и работниками из числа административного, технического персонала.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2.15.</w:t>
      </w:r>
      <w:r w:rsidRPr="004100BE">
        <w:rPr>
          <w:bCs/>
          <w:iCs/>
          <w:color w:val="000000"/>
          <w:sz w:val="22"/>
          <w:szCs w:val="22"/>
        </w:rPr>
        <w:t xml:space="preserve"> Ходатайствует, при наличии оснований, перед учредителем о награждении, премировании, о других поощрениях руководителя образовательного учреждения, а также о принятии к нему мер дисциплинарного воздействия, о расторжении с ним трудового договора при наличии оснований.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2.16.</w:t>
      </w:r>
      <w:r w:rsidRPr="004100BE">
        <w:rPr>
          <w:bCs/>
          <w:iCs/>
          <w:color w:val="000000"/>
          <w:sz w:val="22"/>
          <w:szCs w:val="22"/>
        </w:rPr>
        <w:t xml:space="preserve"> Принимает изменения и дополнения в настоящее Положение.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 </w:t>
      </w:r>
    </w:p>
    <w:p w:rsidR="00C77DC3" w:rsidRPr="004100BE" w:rsidRDefault="00C77DC3" w:rsidP="00C77DC3">
      <w:pPr>
        <w:spacing w:before="30" w:after="30"/>
        <w:ind w:left="540" w:hanging="54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  <w:r w:rsidRPr="004100BE">
        <w:rPr>
          <w:rFonts w:ascii="Arial" w:hAnsi="Arial" w:cs="Arial"/>
          <w:b/>
          <w:iCs/>
          <w:color w:val="000000"/>
          <w:sz w:val="22"/>
          <w:szCs w:val="22"/>
        </w:rPr>
        <w:t>3.</w:t>
      </w:r>
      <w:r w:rsidRPr="004100BE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4100BE">
        <w:rPr>
          <w:rFonts w:ascii="Arial" w:hAnsi="Arial" w:cs="Arial"/>
          <w:b/>
          <w:iCs/>
          <w:color w:val="000000"/>
          <w:sz w:val="22"/>
          <w:szCs w:val="22"/>
        </w:rPr>
        <w:t>Состав и формирование  Совета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3.1.</w:t>
      </w:r>
      <w:r w:rsidRPr="004100BE">
        <w:rPr>
          <w:bCs/>
          <w:iCs/>
          <w:color w:val="000000"/>
          <w:sz w:val="22"/>
          <w:szCs w:val="22"/>
        </w:rPr>
        <w:t xml:space="preserve"> Совет создается в составе не менее 9 и не более 20 членов, с использованием процедур выборов, назначения и кооптации.</w:t>
      </w:r>
    </w:p>
    <w:p w:rsidR="00C77DC3" w:rsidRPr="004100BE" w:rsidRDefault="00C77DC3" w:rsidP="00C77DC3">
      <w:pPr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sz w:val="22"/>
          <w:szCs w:val="22"/>
        </w:rPr>
        <w:t>3.2.</w:t>
      </w:r>
      <w:r w:rsidRPr="004100BE">
        <w:rPr>
          <w:sz w:val="22"/>
          <w:szCs w:val="22"/>
        </w:rPr>
        <w:t xml:space="preserve"> Совет состоит из представителей родителей (законных представителей) обучающихся всех ступеней общего образования, обучающихся третьей ступени общего образования, работников образовательного учреждения, а также представителя учредителя.</w:t>
      </w:r>
      <w:r w:rsidRPr="004100BE">
        <w:rPr>
          <w:bCs/>
          <w:iCs/>
          <w:color w:val="000000"/>
          <w:sz w:val="22"/>
          <w:szCs w:val="22"/>
        </w:rPr>
        <w:t xml:space="preserve">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3.3.</w:t>
      </w:r>
      <w:r w:rsidRPr="004100BE">
        <w:rPr>
          <w:bCs/>
          <w:iCs/>
          <w:color w:val="000000"/>
          <w:sz w:val="22"/>
          <w:szCs w:val="22"/>
        </w:rPr>
        <w:t xml:space="preserve"> Члены Совета из числа родителей (законных представителей) обучающихся всех ступеней общего образования избираются следующими общими собраниями родителей (законных представителей): </w:t>
      </w:r>
    </w:p>
    <w:p w:rsidR="00C77DC3" w:rsidRPr="004100BE" w:rsidRDefault="00C77DC3" w:rsidP="00C77DC3">
      <w:pPr>
        <w:numPr>
          <w:ilvl w:val="0"/>
          <w:numId w:val="3"/>
        </w:numPr>
        <w:tabs>
          <w:tab w:val="clear" w:pos="720"/>
          <w:tab w:val="num" w:pos="900"/>
        </w:tabs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общее собрание  родителей (законных представителей) обучающихся 1 ступени образовательного учреждения, </w:t>
      </w:r>
    </w:p>
    <w:p w:rsidR="00C77DC3" w:rsidRPr="004100BE" w:rsidRDefault="00C77DC3" w:rsidP="00C77DC3">
      <w:pPr>
        <w:numPr>
          <w:ilvl w:val="0"/>
          <w:numId w:val="3"/>
        </w:numPr>
        <w:tabs>
          <w:tab w:val="clear" w:pos="720"/>
          <w:tab w:val="num" w:pos="900"/>
        </w:tabs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общее собрание  родителей (законных представителей) обучающихся 2 ступени образовательного учреждения,</w:t>
      </w:r>
    </w:p>
    <w:p w:rsidR="00C77DC3" w:rsidRPr="004100BE" w:rsidRDefault="00C77DC3" w:rsidP="00C77DC3">
      <w:pPr>
        <w:numPr>
          <w:ilvl w:val="0"/>
          <w:numId w:val="3"/>
        </w:numPr>
        <w:tabs>
          <w:tab w:val="clear" w:pos="720"/>
          <w:tab w:val="num" w:pos="900"/>
        </w:tabs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общее собрание  родителей (законных представителей) обучающихся  3 ступени образовательного учреждения.</w:t>
      </w:r>
    </w:p>
    <w:p w:rsidR="00C77DC3" w:rsidRPr="004100BE" w:rsidRDefault="00C77DC3" w:rsidP="00C77DC3">
      <w:pPr>
        <w:ind w:left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Делегаты на общее собрание родителей избираются на родительских собраниях классов соответствующих ступеней по принципу «5 делегатов от одного класса».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/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 xml:space="preserve">       </w:t>
      </w:r>
      <w:r w:rsidRPr="004100BE">
        <w:rPr>
          <w:bCs/>
          <w:iCs/>
          <w:color w:val="000000"/>
          <w:sz w:val="22"/>
          <w:szCs w:val="22"/>
        </w:rPr>
        <w:t>По итогам выборов в Совет входят 1 представитель от родителей (законных представителей) 1 ступени образовательного учреждения, 1 представитель от родителей (законных представителей) 2 ступени образовательного учреждения,  1 представитель от родителей (законных представителей) 3 ступени образовательного учреждения</w:t>
      </w:r>
      <w:r w:rsidRPr="004100BE">
        <w:rPr>
          <w:b/>
          <w:bCs/>
          <w:iCs/>
          <w:color w:val="000000"/>
          <w:sz w:val="22"/>
          <w:szCs w:val="22"/>
        </w:rPr>
        <w:t>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 xml:space="preserve">       </w:t>
      </w:r>
      <w:r w:rsidRPr="004100BE">
        <w:rPr>
          <w:bCs/>
          <w:iCs/>
          <w:color w:val="000000"/>
          <w:sz w:val="22"/>
          <w:szCs w:val="22"/>
        </w:rPr>
        <w:t xml:space="preserve">Работники  образовательного учреждения, дети которых обучаются в данном образовательном учреждении, не могут быть избраны в члены Совета в качестве родителей (законных представителей) обучающихся.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        Общее количество членов Совета, избираемых от родителей (законных представителей), не может быть меньше одной трети и больше половины общего числа членов Совета.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3.4.</w:t>
      </w:r>
      <w:r w:rsidRPr="004100BE">
        <w:rPr>
          <w:bCs/>
          <w:iCs/>
          <w:color w:val="000000"/>
          <w:sz w:val="22"/>
          <w:szCs w:val="22"/>
        </w:rPr>
        <w:t xml:space="preserve">  В состав Совета входят по 1 представителю от обучающихся 9 – 11  классов. Члены Совета из числа обучающихся избираются на общем собрании обучающихся 9 – 11  классов. Общее количество членов </w:t>
      </w:r>
      <w:proofErr w:type="gramStart"/>
      <w:r w:rsidRPr="004100BE">
        <w:rPr>
          <w:bCs/>
          <w:iCs/>
          <w:color w:val="000000"/>
          <w:sz w:val="22"/>
          <w:szCs w:val="22"/>
        </w:rPr>
        <w:t>Совета</w:t>
      </w:r>
      <w:proofErr w:type="gramEnd"/>
      <w:r w:rsidRPr="004100BE">
        <w:rPr>
          <w:bCs/>
          <w:iCs/>
          <w:color w:val="000000"/>
          <w:sz w:val="22"/>
          <w:szCs w:val="22"/>
        </w:rPr>
        <w:t xml:space="preserve"> из числа обучающихся составляет 3 человека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 xml:space="preserve">3.5.  </w:t>
      </w:r>
      <w:r w:rsidRPr="004100BE">
        <w:rPr>
          <w:bCs/>
          <w:iCs/>
          <w:color w:val="000000"/>
          <w:sz w:val="22"/>
          <w:szCs w:val="22"/>
        </w:rPr>
        <w:t xml:space="preserve">Члены Совета из числа работников образовательного учреждения избираются: </w:t>
      </w:r>
    </w:p>
    <w:p w:rsidR="00C77DC3" w:rsidRPr="004100BE" w:rsidRDefault="00C77DC3" w:rsidP="00C77DC3">
      <w:pPr>
        <w:numPr>
          <w:ilvl w:val="0"/>
          <w:numId w:val="4"/>
        </w:numPr>
        <w:tabs>
          <w:tab w:val="clear" w:pos="1262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общим собранием работников 1 ступени образовательного учреждения,</w:t>
      </w:r>
    </w:p>
    <w:p w:rsidR="00C77DC3" w:rsidRPr="004100BE" w:rsidRDefault="00C77DC3" w:rsidP="00C77DC3">
      <w:pPr>
        <w:numPr>
          <w:ilvl w:val="0"/>
          <w:numId w:val="4"/>
        </w:numPr>
        <w:tabs>
          <w:tab w:val="clear" w:pos="1262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общим собранием работников 2 ступени образовательного учреждения,</w:t>
      </w:r>
    </w:p>
    <w:p w:rsidR="00C77DC3" w:rsidRPr="004100BE" w:rsidRDefault="00C77DC3" w:rsidP="00C77DC3">
      <w:pPr>
        <w:numPr>
          <w:ilvl w:val="0"/>
          <w:numId w:val="4"/>
        </w:numPr>
        <w:tabs>
          <w:tab w:val="clear" w:pos="1262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общим собранием работников 3 ступени образовательного учреждения.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lastRenderedPageBreak/>
        <w:t xml:space="preserve">        Общая численность членов Совета из числа работников образовательного учреждения составляет 3 человека  по 1 представителю от каждой ступени обучения.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         Количество членов Совета из числа работников образовательного учреждения не может превышать одной трети общего числа членов Совета. При этом не менее 2/3 из них должны являться педагогическими работниками данного учреждения.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 xml:space="preserve">3.6. </w:t>
      </w:r>
      <w:r w:rsidRPr="004100BE">
        <w:rPr>
          <w:bCs/>
          <w:iCs/>
          <w:color w:val="000000"/>
          <w:sz w:val="22"/>
          <w:szCs w:val="22"/>
        </w:rPr>
        <w:t xml:space="preserve">Порядок голосования (тайное или открытое) утверждает каждое из вышеперечисленных  собраний.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3.7.</w:t>
      </w:r>
      <w:r w:rsidRPr="004100BE">
        <w:rPr>
          <w:bCs/>
          <w:iCs/>
          <w:color w:val="000000"/>
          <w:sz w:val="22"/>
          <w:szCs w:val="22"/>
        </w:rPr>
        <w:t xml:space="preserve"> Члены Совета избираются сроком </w:t>
      </w:r>
      <w:proofErr w:type="gramStart"/>
      <w:r w:rsidRPr="004100BE">
        <w:rPr>
          <w:bCs/>
          <w:iCs/>
          <w:color w:val="000000"/>
          <w:sz w:val="22"/>
          <w:szCs w:val="22"/>
        </w:rPr>
        <w:t>на</w:t>
      </w:r>
      <w:proofErr w:type="gramEnd"/>
      <w:r w:rsidRPr="004100BE">
        <w:rPr>
          <w:bCs/>
          <w:iCs/>
          <w:color w:val="000000"/>
          <w:sz w:val="22"/>
          <w:szCs w:val="22"/>
        </w:rPr>
        <w:t xml:space="preserve"> ___ года. В случае выбытия выборных членов Совета в двухмесячный срок проводится процедура довыборов соответствующими конференциями (собраниями) в порядке, определенном п.п. 3.2 – 3.4 настоящего положения. Процедура выборов нового состава выборных членов Совета по истечении срока их полномочий осуществляется в порядке, определенном п.п. 3.2 – 3.4 настоящего положения, в срок не позднее трех месяцев со дня </w:t>
      </w:r>
      <w:proofErr w:type="gramStart"/>
      <w:r w:rsidRPr="004100BE">
        <w:rPr>
          <w:bCs/>
          <w:iCs/>
          <w:color w:val="000000"/>
          <w:sz w:val="22"/>
          <w:szCs w:val="22"/>
        </w:rPr>
        <w:t>истечения срока полномочий предыдущего состава Совета</w:t>
      </w:r>
      <w:proofErr w:type="gramEnd"/>
      <w:r w:rsidRPr="004100BE">
        <w:rPr>
          <w:bCs/>
          <w:iCs/>
          <w:color w:val="000000"/>
          <w:sz w:val="22"/>
          <w:szCs w:val="22"/>
        </w:rPr>
        <w:t xml:space="preserve">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3.8.</w:t>
      </w:r>
      <w:r w:rsidRPr="004100BE">
        <w:rPr>
          <w:bCs/>
          <w:iCs/>
          <w:color w:val="000000"/>
          <w:sz w:val="22"/>
          <w:szCs w:val="22"/>
        </w:rPr>
        <w:t xml:space="preserve"> В состав Совета по должности входит руководитель образовательного учреждения.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3.9.</w:t>
      </w:r>
      <w:r w:rsidRPr="004100BE">
        <w:rPr>
          <w:bCs/>
          <w:iCs/>
          <w:color w:val="000000"/>
          <w:sz w:val="22"/>
          <w:szCs w:val="22"/>
        </w:rPr>
        <w:t xml:space="preserve"> В состав Совета входит один представитель Учредителя образовательного учреждения, полномочия которого делегированы отдел образования Администрации Боковского района.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/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3.10.</w:t>
      </w:r>
      <w:r w:rsidRPr="004100BE">
        <w:rPr>
          <w:bCs/>
          <w:iCs/>
          <w:color w:val="000000"/>
          <w:sz w:val="22"/>
          <w:szCs w:val="22"/>
        </w:rPr>
        <w:t xml:space="preserve"> Для проведения выборов в Совет создается избирательная комиссия. В состав избирательной комиссии может назначаться представитель Учредителя. Состав избирательной комиссии и сроки выборов первого состава   Совета утверждается приказом руководителя образовательного</w:t>
      </w:r>
      <w:r w:rsidRPr="004100BE">
        <w:rPr>
          <w:b/>
          <w:bCs/>
          <w:iCs/>
          <w:color w:val="000000"/>
          <w:sz w:val="22"/>
          <w:szCs w:val="22"/>
        </w:rPr>
        <w:t xml:space="preserve"> </w:t>
      </w:r>
      <w:r w:rsidRPr="004100BE">
        <w:rPr>
          <w:bCs/>
          <w:iCs/>
          <w:color w:val="000000"/>
          <w:sz w:val="22"/>
          <w:szCs w:val="22"/>
        </w:rPr>
        <w:t xml:space="preserve">учреждения. При избрании последующих составов Совета состав избирательной комиссии и сроки проведения выборов определяются решениями  Совета. </w:t>
      </w:r>
      <w:r w:rsidRPr="004100BE">
        <w:rPr>
          <w:b/>
          <w:bCs/>
          <w:iCs/>
          <w:color w:val="000000"/>
          <w:sz w:val="22"/>
          <w:szCs w:val="22"/>
        </w:rPr>
        <w:t xml:space="preserve">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3.11.</w:t>
      </w:r>
      <w:r w:rsidRPr="004100BE">
        <w:rPr>
          <w:bCs/>
          <w:iCs/>
          <w:color w:val="000000"/>
          <w:sz w:val="22"/>
          <w:szCs w:val="22"/>
        </w:rPr>
        <w:t xml:space="preserve"> Избирательная комиссия: </w:t>
      </w:r>
    </w:p>
    <w:p w:rsidR="00C77DC3" w:rsidRPr="004100BE" w:rsidRDefault="00C77DC3" w:rsidP="00C77DC3">
      <w:pPr>
        <w:numPr>
          <w:ilvl w:val="0"/>
          <w:numId w:val="5"/>
        </w:numPr>
        <w:tabs>
          <w:tab w:val="clear" w:pos="720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избирает из своего состава председателя комиссии и секретаря;</w:t>
      </w:r>
    </w:p>
    <w:p w:rsidR="00C77DC3" w:rsidRPr="004100BE" w:rsidRDefault="00C77DC3" w:rsidP="00C77DC3">
      <w:pPr>
        <w:numPr>
          <w:ilvl w:val="0"/>
          <w:numId w:val="5"/>
        </w:numPr>
        <w:tabs>
          <w:tab w:val="clear" w:pos="720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назначает сроки и проводит избирательные конференции и собрания в порядке, определенном настоящим положением, определяет их правомочность и подводит итоги выборов членов Совета;</w:t>
      </w:r>
    </w:p>
    <w:p w:rsidR="00C77DC3" w:rsidRPr="004100BE" w:rsidRDefault="00C77DC3" w:rsidP="00C77DC3">
      <w:pPr>
        <w:numPr>
          <w:ilvl w:val="0"/>
          <w:numId w:val="5"/>
        </w:numPr>
        <w:tabs>
          <w:tab w:val="clear" w:pos="720"/>
          <w:tab w:val="num" w:pos="900"/>
        </w:tabs>
        <w:spacing w:before="30" w:after="30"/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в недельный срок после проведения всех выборных  собраний принимает и рассматривает жалобы и апелляции о нарушении процедуры проведения выборов и принимает по ним решения;</w:t>
      </w:r>
    </w:p>
    <w:p w:rsidR="00C77DC3" w:rsidRPr="004100BE" w:rsidRDefault="00C77DC3" w:rsidP="00C77DC3">
      <w:pPr>
        <w:numPr>
          <w:ilvl w:val="0"/>
          <w:numId w:val="5"/>
        </w:numPr>
        <w:tabs>
          <w:tab w:val="clear" w:pos="720"/>
          <w:tab w:val="num" w:pos="900"/>
        </w:tabs>
        <w:spacing w:before="30" w:after="30"/>
        <w:ind w:left="900"/>
        <w:jc w:val="both"/>
        <w:rPr>
          <w:b/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составляет список избранных членов Совета и направляет его руководителю образовательного учреждения.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3.12.</w:t>
      </w:r>
      <w:r w:rsidRPr="004100BE">
        <w:rPr>
          <w:bCs/>
          <w:iCs/>
          <w:color w:val="000000"/>
          <w:sz w:val="22"/>
          <w:szCs w:val="22"/>
        </w:rPr>
        <w:t> </w:t>
      </w:r>
      <w:r w:rsidRPr="004100BE">
        <w:rPr>
          <w:sz w:val="22"/>
          <w:szCs w:val="22"/>
        </w:rPr>
        <w:t>Руководитель образовательного учреждения в трехдневный срок после получения списка избранных членов Совета, издает приказ, которым объявляет этот список, назначает дату первого заседания Совета, о чем извещает избранных членов Совета.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3.13. На первом заседании Совета избирается председательствующий на заседании и секретарь заседания.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3.14.</w:t>
      </w:r>
      <w:r w:rsidRPr="004100BE">
        <w:rPr>
          <w:bCs/>
          <w:iCs/>
          <w:color w:val="000000"/>
          <w:sz w:val="22"/>
          <w:szCs w:val="22"/>
        </w:rPr>
        <w:t xml:space="preserve"> Избранные члены Совета вправе кооптировать в свой состав членов из числа лиц, окончивших данное образовательное учреждение, работодателей (их представителей), чья деятельность прямо или косвенно связана с данным образовательным учреждением или территорией, на которой оно расположено, представителей общественных организаций, организаций образования, науки,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        культуры, депутатов, общественно-активных граждан, представителей органов самоуправления образовательного учреждения.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     Процедура кооптации членов Совета осуществляется в соответствии с определенным порядком. 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3.15.</w:t>
      </w:r>
      <w:r w:rsidRPr="004100BE">
        <w:rPr>
          <w:bCs/>
          <w:iCs/>
          <w:color w:val="000000"/>
          <w:sz w:val="22"/>
          <w:szCs w:val="22"/>
        </w:rPr>
        <w:t xml:space="preserve"> После проведения процедуры кооптации Совет считается сформированным и приступает к осуществлению своих полномочий. На первом заседании сформированный в полном составе Совет выбирает из своего числа постоянного на срок полномочий Совета председателя, заместителя и секретаря.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3.16.</w:t>
      </w:r>
      <w:r w:rsidRPr="004100BE">
        <w:rPr>
          <w:bCs/>
          <w:iCs/>
          <w:color w:val="000000"/>
          <w:sz w:val="22"/>
          <w:szCs w:val="22"/>
        </w:rPr>
        <w:t xml:space="preserve"> После первого заседания полного состава Совета его председатель направляет список </w:t>
      </w:r>
      <w:proofErr w:type="gramStart"/>
      <w:r w:rsidRPr="004100BE">
        <w:rPr>
          <w:bCs/>
          <w:iCs/>
          <w:color w:val="000000"/>
          <w:sz w:val="22"/>
          <w:szCs w:val="22"/>
        </w:rPr>
        <w:t>членов Совета  отдела образования Администрации</w:t>
      </w:r>
      <w:proofErr w:type="gramEnd"/>
      <w:r w:rsidRPr="004100BE">
        <w:rPr>
          <w:bCs/>
          <w:iCs/>
          <w:color w:val="000000"/>
          <w:sz w:val="22"/>
          <w:szCs w:val="22"/>
        </w:rPr>
        <w:t xml:space="preserve"> Боковского района», который регистрирует новый состав Совета в книге регистрации (в реестре) управляющих советов муниципальных  образовательных учреждений и сообщает номер регистрации председателю Совета и руководителю образовательного учреждения.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lastRenderedPageBreak/>
        <w:t xml:space="preserve">         Регистрация является основанием для выдачи членам Совета удостоверений, заверяемых подписями начальника отдел образования Администрации Боковского района и руководителя    образовательного учреждения и печатями по установленной форме.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 </w:t>
      </w:r>
    </w:p>
    <w:p w:rsidR="00C77DC3" w:rsidRPr="004100BE" w:rsidRDefault="00C77DC3" w:rsidP="00C77DC3">
      <w:pPr>
        <w:spacing w:before="30" w:after="30"/>
        <w:ind w:left="540" w:hanging="540"/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4100BE">
        <w:rPr>
          <w:rFonts w:ascii="Arial" w:hAnsi="Arial" w:cs="Arial"/>
          <w:b/>
          <w:iCs/>
          <w:color w:val="000000"/>
          <w:sz w:val="22"/>
          <w:szCs w:val="22"/>
        </w:rPr>
        <w:t>4.</w:t>
      </w:r>
      <w:r w:rsidRPr="004100BE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4100BE">
        <w:rPr>
          <w:rFonts w:ascii="Arial" w:hAnsi="Arial" w:cs="Arial"/>
          <w:b/>
          <w:iCs/>
          <w:color w:val="000000"/>
          <w:sz w:val="22"/>
          <w:szCs w:val="22"/>
        </w:rPr>
        <w:t>Председатель Совета, заместитель председателя Совета, секретарь Совета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4.1.</w:t>
      </w:r>
      <w:r w:rsidRPr="004100BE">
        <w:rPr>
          <w:bCs/>
          <w:iCs/>
          <w:color w:val="000000"/>
          <w:sz w:val="22"/>
          <w:szCs w:val="22"/>
        </w:rPr>
        <w:t xml:space="preserve"> Совет возглавляет председатель, избираемый голосованием из числа членов Совета большинством голосов.  Форму  голосования определяют  члены Совета.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         Представитель учредителя, обучающиеся, директор и работники образовательного учреждения не могут быть избраны председателем Совета.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4.2.</w:t>
      </w:r>
      <w:r w:rsidRPr="004100BE">
        <w:rPr>
          <w:bCs/>
          <w:iCs/>
          <w:color w:val="000000"/>
          <w:sz w:val="22"/>
          <w:szCs w:val="22"/>
        </w:rPr>
        <w:t xml:space="preserve">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протокола. Подписывает решения Совета, контролирует их выполнение.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4.3.</w:t>
      </w:r>
      <w:r w:rsidRPr="004100BE">
        <w:rPr>
          <w:bCs/>
          <w:iCs/>
          <w:color w:val="000000"/>
          <w:sz w:val="22"/>
          <w:szCs w:val="22"/>
        </w:rPr>
        <w:t xml:space="preserve"> В случае отсутствия председателя Совета его функции осуществляет   заместитель, избираемый из числа членов Совета большинством голосов.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4.4.</w:t>
      </w:r>
      <w:r w:rsidRPr="004100BE">
        <w:rPr>
          <w:bCs/>
          <w:iCs/>
          <w:color w:val="000000"/>
          <w:sz w:val="22"/>
          <w:szCs w:val="22"/>
        </w:rPr>
        <w:t xml:space="preserve"> Для ведения текущих дел члены Совета избирают из своего состава секретаря Совета, который обеспечивает протоколирование заседаний Совета, ведение документации Совета, подготовку заседаний. </w:t>
      </w:r>
    </w:p>
    <w:p w:rsidR="00C77DC3" w:rsidRPr="004100BE" w:rsidRDefault="00C77DC3" w:rsidP="00C77DC3">
      <w:pPr>
        <w:spacing w:before="30" w:after="30"/>
        <w:ind w:left="540" w:hanging="540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 w:rsidRPr="004100BE">
        <w:rPr>
          <w:rFonts w:ascii="Arial" w:hAnsi="Arial" w:cs="Arial"/>
          <w:b/>
          <w:iCs/>
          <w:color w:val="000000"/>
          <w:sz w:val="22"/>
          <w:szCs w:val="22"/>
        </w:rPr>
        <w:t>5.</w:t>
      </w:r>
      <w:r w:rsidRPr="004100BE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4100BE">
        <w:rPr>
          <w:rFonts w:ascii="Arial" w:hAnsi="Arial" w:cs="Arial"/>
          <w:b/>
          <w:iCs/>
          <w:color w:val="000000"/>
          <w:sz w:val="22"/>
          <w:szCs w:val="22"/>
        </w:rPr>
        <w:t>Организация работы Совета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5.1.</w:t>
      </w:r>
      <w:r w:rsidRPr="004100BE">
        <w:rPr>
          <w:bCs/>
          <w:iCs/>
          <w:color w:val="000000"/>
          <w:sz w:val="22"/>
          <w:szCs w:val="22"/>
        </w:rPr>
        <w:t xml:space="preserve"> </w:t>
      </w:r>
      <w:r w:rsidRPr="004100BE">
        <w:rPr>
          <w:b/>
          <w:bCs/>
          <w:iCs/>
          <w:color w:val="000000"/>
          <w:sz w:val="22"/>
          <w:szCs w:val="22"/>
        </w:rPr>
        <w:t>Заседания Совета проводятся по мере необходимости, но не реже 1 раза в три месяца,</w:t>
      </w:r>
      <w:r w:rsidRPr="004100BE">
        <w:rPr>
          <w:bCs/>
          <w:iCs/>
          <w:color w:val="000000"/>
          <w:sz w:val="22"/>
          <w:szCs w:val="22"/>
        </w:rPr>
        <w:t xml:space="preserve"> а также по инициативе председателя или по требованию руководителя образовательного учреждения, представителя учредителя, а также по требованию не менее 25% членов Совета.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     Дата,  время,  повестка  заседания Совета, а также необходимые материалы доводятся до сведения членов Совета не позднее, чем за 3 дня до заседания Совета.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      Секретарь Совета имеет не менее одного приемного дня в неделю, председатель Совета – один приемный день не реже 1 раза в месяц.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5.2.</w:t>
      </w:r>
      <w:r w:rsidRPr="004100BE">
        <w:rPr>
          <w:bCs/>
          <w:iCs/>
          <w:color w:val="000000"/>
          <w:sz w:val="22"/>
          <w:szCs w:val="22"/>
        </w:rPr>
        <w:t xml:space="preserve"> Решения Совета считаются правомочными, если на заседании Совета присутствовало не менее половины его членов.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        По  приглашению  члена  Совета  в  заседании  с  правом  совещательного 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5.3.</w:t>
      </w:r>
      <w:r w:rsidRPr="004100BE">
        <w:rPr>
          <w:bCs/>
          <w:iCs/>
          <w:color w:val="000000"/>
          <w:sz w:val="22"/>
          <w:szCs w:val="22"/>
        </w:rPr>
        <w:t xml:space="preserve"> Каждый член Совета обладает одним голосом. В случае равенства голосов решающим является голос председательствующего на заседании.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5.4.</w:t>
      </w:r>
      <w:r w:rsidRPr="004100BE">
        <w:rPr>
          <w:bCs/>
          <w:iCs/>
          <w:color w:val="000000"/>
          <w:sz w:val="22"/>
          <w:szCs w:val="22"/>
        </w:rPr>
        <w:t xml:space="preserve"> Решения Совета принимаются большинством голосов присутствующих членов Совета, а по вопросам, определенным уставом, квалифицированным большинством (2/3) голосов, и оформляются в виде решения Совета.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5.5.</w:t>
      </w:r>
      <w:r w:rsidRPr="004100BE">
        <w:rPr>
          <w:bCs/>
          <w:iCs/>
          <w:color w:val="000000"/>
          <w:sz w:val="22"/>
          <w:szCs w:val="22"/>
        </w:rPr>
        <w:t xml:space="preserve"> На заседании Совета ведется протокол.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       Протокол заседания Совета составляется не позднее 5 дней после его проведения. В протоколе заседания Совета указываются: </w:t>
      </w:r>
    </w:p>
    <w:p w:rsidR="00C77DC3" w:rsidRPr="004100BE" w:rsidRDefault="00C77DC3" w:rsidP="00C77DC3">
      <w:pPr>
        <w:numPr>
          <w:ilvl w:val="0"/>
          <w:numId w:val="6"/>
        </w:numPr>
        <w:tabs>
          <w:tab w:val="clear" w:pos="720"/>
          <w:tab w:val="num" w:pos="900"/>
        </w:tabs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место и время проведения заседания, </w:t>
      </w:r>
    </w:p>
    <w:p w:rsidR="00C77DC3" w:rsidRPr="004100BE" w:rsidRDefault="00C77DC3" w:rsidP="00C77DC3">
      <w:pPr>
        <w:numPr>
          <w:ilvl w:val="0"/>
          <w:numId w:val="6"/>
        </w:numPr>
        <w:tabs>
          <w:tab w:val="clear" w:pos="720"/>
          <w:tab w:val="num" w:pos="900"/>
        </w:tabs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фамилия, имя, отчество присутствующих на заседании, </w:t>
      </w:r>
    </w:p>
    <w:p w:rsidR="00C77DC3" w:rsidRPr="004100BE" w:rsidRDefault="00C77DC3" w:rsidP="00C77DC3">
      <w:pPr>
        <w:numPr>
          <w:ilvl w:val="0"/>
          <w:numId w:val="6"/>
        </w:numPr>
        <w:tabs>
          <w:tab w:val="clear" w:pos="720"/>
          <w:tab w:val="num" w:pos="900"/>
        </w:tabs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повестка дня заседания, </w:t>
      </w:r>
    </w:p>
    <w:p w:rsidR="00C77DC3" w:rsidRPr="004100BE" w:rsidRDefault="00C77DC3" w:rsidP="00C77DC3">
      <w:pPr>
        <w:numPr>
          <w:ilvl w:val="0"/>
          <w:numId w:val="6"/>
        </w:numPr>
        <w:tabs>
          <w:tab w:val="clear" w:pos="720"/>
          <w:tab w:val="num" w:pos="900"/>
        </w:tabs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вопросы, поставленные на голосование, и итоги голосования по ним, </w:t>
      </w:r>
    </w:p>
    <w:p w:rsidR="00C77DC3" w:rsidRPr="004100BE" w:rsidRDefault="00C77DC3" w:rsidP="00C77DC3">
      <w:pPr>
        <w:numPr>
          <w:ilvl w:val="0"/>
          <w:numId w:val="6"/>
        </w:numPr>
        <w:tabs>
          <w:tab w:val="clear" w:pos="720"/>
          <w:tab w:val="num" w:pos="900"/>
        </w:tabs>
        <w:ind w:left="90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принятые Советом решения.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       Протокол заседания Совета подписывается председательствующим на заседании, который несет ответственность за правильность составления протокола.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       Протоколы  заседаний Совета включаются в номенклатуру дел  образовательного учреждения и доступны для ознакомления любым лицам, имеющим право быть избранными в члены Совета.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5.6.</w:t>
      </w:r>
      <w:r w:rsidRPr="004100BE">
        <w:rPr>
          <w:bCs/>
          <w:iCs/>
          <w:color w:val="000000"/>
          <w:sz w:val="22"/>
          <w:szCs w:val="22"/>
        </w:rPr>
        <w:t xml:space="preserve"> Члены Совета работают на общественных началах. Образовательное учреждение вправе компенсировать членам Совета расходы, непосредственно связанные с участием в работе Совета, исключительно из средств, полученных образовательным учреждением за счет уставной, приносящей доходы деятельности и из внебюджетных источников.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lastRenderedPageBreak/>
        <w:t>5.7.</w:t>
      </w:r>
      <w:r w:rsidRPr="004100BE">
        <w:rPr>
          <w:bCs/>
          <w:iCs/>
          <w:color w:val="000000"/>
          <w:sz w:val="22"/>
          <w:szCs w:val="22"/>
        </w:rPr>
        <w:t xml:space="preserve">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образовательного учреждения. </w:t>
      </w:r>
    </w:p>
    <w:p w:rsidR="00C77DC3" w:rsidRPr="004100BE" w:rsidRDefault="00C77DC3" w:rsidP="00C77DC3">
      <w:pPr>
        <w:spacing w:before="30" w:after="30"/>
        <w:jc w:val="both"/>
        <w:rPr>
          <w:bCs/>
          <w:iCs/>
          <w:color w:val="000000"/>
          <w:sz w:val="22"/>
          <w:szCs w:val="22"/>
        </w:rPr>
      </w:pPr>
    </w:p>
    <w:p w:rsidR="00C77DC3" w:rsidRPr="004100BE" w:rsidRDefault="00C77DC3" w:rsidP="00C77DC3">
      <w:pPr>
        <w:spacing w:before="30" w:after="30"/>
        <w:ind w:left="540" w:hanging="540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4100BE">
        <w:rPr>
          <w:rFonts w:ascii="Arial" w:hAnsi="Arial" w:cs="Arial"/>
          <w:b/>
          <w:iCs/>
          <w:color w:val="000000"/>
          <w:sz w:val="22"/>
          <w:szCs w:val="22"/>
        </w:rPr>
        <w:t>6.</w:t>
      </w:r>
      <w:r w:rsidRPr="004100BE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4100BE">
        <w:rPr>
          <w:rFonts w:ascii="Arial" w:hAnsi="Arial" w:cs="Arial"/>
          <w:b/>
          <w:iCs/>
          <w:color w:val="000000"/>
          <w:sz w:val="22"/>
          <w:szCs w:val="22"/>
        </w:rPr>
        <w:t>Комиссии Совета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6.1.</w:t>
      </w:r>
      <w:r w:rsidRPr="004100BE">
        <w:rPr>
          <w:bCs/>
          <w:iCs/>
          <w:color w:val="000000"/>
          <w:sz w:val="22"/>
          <w:szCs w:val="22"/>
        </w:rPr>
        <w:t xml:space="preserve"> Для подготовки материалов к заседаниям Совета и выработки проектов решений, а также для более тесной связи с деятельностью образовательного учреждения, с участниками образовательного процесса, с общественностью Совет может создавать постоянные и временные комиссии. Деятельность комиссий регламентируется Положением «О комиссиях управляющего совета», утверждаемым решением Совета. Совет назначает из числа членов Совета председателей комиссий, утверждает их персональный состав и регламент работы.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6.2.</w:t>
      </w:r>
      <w:r w:rsidRPr="004100BE">
        <w:rPr>
          <w:bCs/>
          <w:iCs/>
          <w:color w:val="000000"/>
          <w:sz w:val="22"/>
          <w:szCs w:val="22"/>
        </w:rPr>
        <w:t xml:space="preserve"> Постоянные комиссии создаются по основным направлениям деятельности Совета и могут включать в себя кроме членов Совета представителей общественности, органов самоуправления образовательного учреждения, других граждан, рекомендованных в состав комиссий членами Совета.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6.3.</w:t>
      </w:r>
      <w:r w:rsidRPr="004100BE">
        <w:rPr>
          <w:bCs/>
          <w:iCs/>
          <w:color w:val="000000"/>
          <w:sz w:val="22"/>
          <w:szCs w:val="22"/>
        </w:rPr>
        <w:t xml:space="preserve"> Временные  комиссии  создаются  для  проработки  отдельных  вопросов деятельности образовательного учреждения, входящих в компетенцию Совета, а также для выработки рекомендаций Совета другим органам управления и самоуправления образовательного учреждения, учредителю.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6.4.</w:t>
      </w:r>
      <w:r w:rsidRPr="004100BE">
        <w:rPr>
          <w:bCs/>
          <w:iCs/>
          <w:color w:val="000000"/>
          <w:sz w:val="22"/>
          <w:szCs w:val="22"/>
        </w:rPr>
        <w:t xml:space="preserve"> Предложения комиссий носят рекомендательный характер. Члены комиссий, не являющиеся членами Совета, могут присутствовать с правом совещательного голоса на заседаниях Совета при обсуждении предложений и работы соответствующих комиссий.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 </w:t>
      </w:r>
    </w:p>
    <w:p w:rsidR="00C77DC3" w:rsidRPr="004100BE" w:rsidRDefault="00C77DC3" w:rsidP="00C77DC3">
      <w:pPr>
        <w:spacing w:before="30" w:after="30"/>
        <w:ind w:left="540" w:hanging="540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4100BE">
        <w:rPr>
          <w:rFonts w:ascii="Arial" w:hAnsi="Arial" w:cs="Arial"/>
          <w:b/>
          <w:iCs/>
          <w:color w:val="000000"/>
          <w:sz w:val="22"/>
          <w:szCs w:val="22"/>
        </w:rPr>
        <w:t>7.</w:t>
      </w:r>
      <w:r w:rsidRPr="004100BE">
        <w:rPr>
          <w:rFonts w:ascii="Arial" w:hAnsi="Arial" w:cs="Arial"/>
          <w:iCs/>
          <w:color w:val="000000"/>
          <w:sz w:val="22"/>
          <w:szCs w:val="22"/>
        </w:rPr>
        <w:t xml:space="preserve">  </w:t>
      </w:r>
      <w:r w:rsidRPr="004100BE">
        <w:rPr>
          <w:rFonts w:ascii="Arial" w:hAnsi="Arial" w:cs="Arial"/>
          <w:b/>
          <w:iCs/>
          <w:color w:val="000000"/>
          <w:sz w:val="22"/>
          <w:szCs w:val="22"/>
        </w:rPr>
        <w:t>Права и ответственность членов Совета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7.1.</w:t>
      </w:r>
      <w:r w:rsidRPr="004100BE">
        <w:rPr>
          <w:bCs/>
          <w:iCs/>
          <w:color w:val="000000"/>
          <w:sz w:val="22"/>
          <w:szCs w:val="22"/>
        </w:rPr>
        <w:t xml:space="preserve">  Член Совета имеет право: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   1)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   2) Требовать и получать от администрации образовательного учреждения, председателя и секретаря  Совета, председателей постоянных и временных комиссий  Совета предоставления всей необходимой для участия в работе Совета информации по вопросам, относящимся к компетенции Совета.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   3)  Присутствовать на заседании педагогического совета, на заседаниях (собраниях) органов самоуправления образовательного учреждения с правом совещательного голоса.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   4) Представлять Совет в составе экспертных комиссий по лицензированию и  аттестации образовательных учреждений.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   5)   Досрочно выйти из состава Совета.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7.2.</w:t>
      </w:r>
      <w:r w:rsidRPr="004100BE">
        <w:rPr>
          <w:bCs/>
          <w:iCs/>
          <w:color w:val="000000"/>
          <w:sz w:val="22"/>
          <w:szCs w:val="22"/>
        </w:rPr>
        <w:t xml:space="preserve"> Член Совета обязан принимать активное участие в деятельности Совета. Действовать при этом добросовестно и рассудительно. 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7.3.</w:t>
      </w:r>
      <w:r w:rsidRPr="004100BE">
        <w:rPr>
          <w:bCs/>
          <w:iCs/>
          <w:color w:val="000000"/>
          <w:sz w:val="22"/>
          <w:szCs w:val="22"/>
        </w:rPr>
        <w:t xml:space="preserve">  Член Совета может быть выведен решением Совета из состава Совета </w:t>
      </w:r>
      <w:proofErr w:type="gramStart"/>
      <w:r w:rsidRPr="004100BE">
        <w:rPr>
          <w:bCs/>
          <w:iCs/>
          <w:color w:val="000000"/>
          <w:sz w:val="22"/>
          <w:szCs w:val="22"/>
        </w:rPr>
        <w:t>за</w:t>
      </w:r>
      <w:proofErr w:type="gramEnd"/>
      <w:r w:rsidRPr="004100BE">
        <w:rPr>
          <w:bCs/>
          <w:iCs/>
          <w:color w:val="000000"/>
          <w:sz w:val="22"/>
          <w:szCs w:val="22"/>
        </w:rPr>
        <w:t xml:space="preserve">: </w:t>
      </w:r>
    </w:p>
    <w:p w:rsidR="00C77DC3" w:rsidRPr="004100BE" w:rsidRDefault="00C77DC3" w:rsidP="00C77DC3">
      <w:pPr>
        <w:numPr>
          <w:ilvl w:val="0"/>
          <w:numId w:val="7"/>
        </w:numPr>
        <w:tabs>
          <w:tab w:val="clear" w:pos="720"/>
          <w:tab w:val="left" w:pos="900"/>
        </w:tabs>
        <w:spacing w:before="30" w:after="30"/>
        <w:ind w:hanging="18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пропуск более двух заседаний Совета без уважительной причины, </w:t>
      </w:r>
    </w:p>
    <w:p w:rsidR="00C77DC3" w:rsidRPr="004100BE" w:rsidRDefault="00C77DC3" w:rsidP="00C77DC3">
      <w:pPr>
        <w:numPr>
          <w:ilvl w:val="0"/>
          <w:numId w:val="7"/>
        </w:numPr>
        <w:tabs>
          <w:tab w:val="clear" w:pos="720"/>
          <w:tab w:val="left" w:pos="900"/>
        </w:tabs>
        <w:spacing w:before="30" w:after="30"/>
        <w:ind w:hanging="18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 xml:space="preserve">совершение аморального проступка, несовместимого с членством в Совете, </w:t>
      </w:r>
    </w:p>
    <w:p w:rsidR="00C77DC3" w:rsidRPr="004100BE" w:rsidRDefault="00C77DC3" w:rsidP="00C77DC3">
      <w:pPr>
        <w:numPr>
          <w:ilvl w:val="0"/>
          <w:numId w:val="7"/>
        </w:numPr>
        <w:tabs>
          <w:tab w:val="clear" w:pos="720"/>
          <w:tab w:val="left" w:pos="900"/>
        </w:tabs>
        <w:spacing w:before="30" w:after="30"/>
        <w:ind w:hanging="180"/>
        <w:jc w:val="both"/>
        <w:rPr>
          <w:bCs/>
          <w:iCs/>
          <w:color w:val="000000"/>
          <w:sz w:val="22"/>
          <w:szCs w:val="22"/>
        </w:rPr>
      </w:pPr>
      <w:r w:rsidRPr="004100BE">
        <w:rPr>
          <w:bCs/>
          <w:iCs/>
          <w:color w:val="000000"/>
          <w:sz w:val="22"/>
          <w:szCs w:val="22"/>
        </w:rPr>
        <w:t>совершение противоправных действий, несовместимых с членством в Совете.</w:t>
      </w:r>
    </w:p>
    <w:p w:rsidR="00C77DC3" w:rsidRPr="004100BE" w:rsidRDefault="00C77DC3" w:rsidP="00C77DC3">
      <w:pPr>
        <w:spacing w:before="30" w:after="30"/>
        <w:ind w:left="540" w:hanging="540"/>
        <w:jc w:val="both"/>
        <w:rPr>
          <w:bCs/>
          <w:iCs/>
          <w:color w:val="000000"/>
          <w:sz w:val="22"/>
          <w:szCs w:val="22"/>
        </w:rPr>
      </w:pPr>
      <w:r w:rsidRPr="004100BE">
        <w:rPr>
          <w:b/>
          <w:bCs/>
          <w:iCs/>
          <w:color w:val="000000"/>
          <w:sz w:val="22"/>
          <w:szCs w:val="22"/>
        </w:rPr>
        <w:t>7.4.</w:t>
      </w:r>
      <w:r w:rsidRPr="004100BE">
        <w:rPr>
          <w:bCs/>
          <w:iCs/>
          <w:color w:val="000000"/>
          <w:sz w:val="22"/>
          <w:szCs w:val="22"/>
        </w:rPr>
        <w:t xml:space="preserve"> </w:t>
      </w:r>
      <w:r w:rsidRPr="004100BE">
        <w:rPr>
          <w:sz w:val="22"/>
          <w:szCs w:val="22"/>
        </w:rPr>
        <w:t>Отдел образования Администрации Боковского района</w:t>
      </w:r>
      <w:r w:rsidRPr="004100BE">
        <w:rPr>
          <w:bCs/>
          <w:iCs/>
          <w:color w:val="000000"/>
          <w:sz w:val="22"/>
          <w:szCs w:val="22"/>
        </w:rPr>
        <w:t xml:space="preserve"> образовательного учреждения вправе распустить Совет, если Совет не проводит своих заседаний в течение более полугода или систематически (более двух раз) принимает решения, прямо противоречащие законодательству Российской Федерации. Решение учредителя о роспуске Совета может быть оспорено в суде. Совет образуется в новом составе в порядке, определенном п. 3.4 настоящего Положения, в течение трех месяцев со дня издания учредителем акта о его роспуске. В указанный срок не включается время судебного производства по делу, в случае обжалования решения о роспуске Совета в суде.</w:t>
      </w:r>
    </w:p>
    <w:p w:rsidR="00C77DC3" w:rsidRPr="004100BE" w:rsidRDefault="00C77DC3" w:rsidP="00C77DC3">
      <w:pPr>
        <w:ind w:left="540" w:hanging="540"/>
        <w:jc w:val="right"/>
        <w:rPr>
          <w:sz w:val="22"/>
          <w:szCs w:val="22"/>
        </w:rPr>
      </w:pPr>
    </w:p>
    <w:p w:rsidR="00C77DC3" w:rsidRPr="004100BE" w:rsidRDefault="00C77DC3" w:rsidP="00C77DC3">
      <w:pPr>
        <w:ind w:left="540" w:hanging="540"/>
        <w:jc w:val="right"/>
        <w:rPr>
          <w:sz w:val="22"/>
          <w:szCs w:val="22"/>
        </w:rPr>
      </w:pPr>
    </w:p>
    <w:p w:rsidR="00C77DC3" w:rsidRDefault="00C77DC3" w:rsidP="00C77DC3">
      <w:pPr>
        <w:ind w:left="540" w:hanging="540"/>
        <w:jc w:val="right"/>
      </w:pPr>
    </w:p>
    <w:p w:rsidR="000C01CF" w:rsidRDefault="000C01CF"/>
    <w:sectPr w:rsidR="000C01CF" w:rsidSect="000C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30B3"/>
    <w:multiLevelType w:val="hybridMultilevel"/>
    <w:tmpl w:val="078E1CE8"/>
    <w:lvl w:ilvl="0" w:tplc="46A0B946">
      <w:start w:val="1"/>
      <w:numFmt w:val="bullet"/>
      <w:lvlText w:val="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1">
    <w:nsid w:val="1D754993"/>
    <w:multiLevelType w:val="hybridMultilevel"/>
    <w:tmpl w:val="907C8BCA"/>
    <w:lvl w:ilvl="0" w:tplc="46A0B9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FB6D6B"/>
    <w:multiLevelType w:val="hybridMultilevel"/>
    <w:tmpl w:val="E0522E8C"/>
    <w:lvl w:ilvl="0" w:tplc="46A0B9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CF2B7C"/>
    <w:multiLevelType w:val="hybridMultilevel"/>
    <w:tmpl w:val="BE66F6FA"/>
    <w:lvl w:ilvl="0" w:tplc="46A0B946">
      <w:start w:val="1"/>
      <w:numFmt w:val="bullet"/>
      <w:lvlText w:val="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4">
    <w:nsid w:val="5FDD761E"/>
    <w:multiLevelType w:val="hybridMultilevel"/>
    <w:tmpl w:val="6A1C3274"/>
    <w:lvl w:ilvl="0" w:tplc="46A0B9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403D04"/>
    <w:multiLevelType w:val="hybridMultilevel"/>
    <w:tmpl w:val="F7062DE4"/>
    <w:lvl w:ilvl="0" w:tplc="46A0B9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FD434E"/>
    <w:multiLevelType w:val="multilevel"/>
    <w:tmpl w:val="2FA675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C77DC3"/>
    <w:rsid w:val="000C01CF"/>
    <w:rsid w:val="001E35D9"/>
    <w:rsid w:val="00C77DC3"/>
    <w:rsid w:val="00C8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7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2664</Words>
  <Characters>15186</Characters>
  <Application>Microsoft Office Word</Application>
  <DocSecurity>0</DocSecurity>
  <Lines>126</Lines>
  <Paragraphs>35</Paragraphs>
  <ScaleCrop>false</ScaleCrop>
  <Company/>
  <LinksUpToDate>false</LinksUpToDate>
  <CharactersWithSpaces>17815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dcterms:created xsi:type="dcterms:W3CDTF">2016-04-19T18:43:00Z</dcterms:created>
  <dcterms:modified xsi:type="dcterms:W3CDTF">2021-01-10T07:59:00Z</dcterms:modified>
</cp:coreProperties>
</file>