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tLeast" w:line="330" w:before="0" w:after="0"/>
        <w:ind w:hanging="0"/>
        <w:jc w:val="right"/>
        <w:textAlignment w:val="baseline"/>
        <w:rPr/>
      </w:pPr>
      <w:r>
        <w:rPr>
          <w:rFonts w:eastAsia="Times New Roman" w:cs="Times New Roman"/>
          <w:sz w:val="24"/>
          <w:szCs w:val="24"/>
          <w:lang w:eastAsia="ru-RU"/>
        </w:rPr>
        <w:t>УТВЕРЖДАЮ:</w:t>
      </w:r>
    </w:p>
    <w:p>
      <w:pPr>
        <w:pStyle w:val="Normal"/>
        <w:widowControl w:val="false"/>
        <w:spacing w:lineRule="auto" w:line="240" w:before="0" w:after="0"/>
        <w:ind w:left="258" w:hanging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>Директор МБОУ «Каргинская СОШ</w:t>
      </w:r>
    </w:p>
    <w:p>
      <w:pPr>
        <w:pStyle w:val="Normal"/>
        <w:widowControl w:val="false"/>
        <w:spacing w:lineRule="auto" w:line="240" w:before="0" w:after="0"/>
        <w:ind w:left="258" w:hanging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>имени М.А. Шолохова» Боковского района</w:t>
      </w:r>
    </w:p>
    <w:p>
      <w:pPr>
        <w:pStyle w:val="Normal"/>
        <w:widowControl w:val="false"/>
        <w:spacing w:lineRule="auto" w:line="240" w:before="0" w:after="0"/>
        <w:ind w:left="258" w:hanging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 Т.И. Говорухина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58" w:hanging="0"/>
        <w:jc w:val="right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pacing w:val="1"/>
          <w:sz w:val="24"/>
          <w:szCs w:val="24"/>
          <w:lang w:eastAsia="ru-RU"/>
        </w:rPr>
        <w:t>«01» сентября 202</w:t>
      </w:r>
      <w:r>
        <w:rPr>
          <w:rFonts w:eastAsia="Times New Roman" w:cs="Times New Roman"/>
          <w:b w:val="false"/>
          <w:bCs w:val="false"/>
          <w:spacing w:val="1"/>
          <w:sz w:val="24"/>
          <w:szCs w:val="24"/>
          <w:lang w:eastAsia="ru-RU"/>
        </w:rPr>
        <w:t>3</w:t>
      </w:r>
      <w:r>
        <w:rPr>
          <w:rFonts w:eastAsia="Times New Roman" w:cs="Times New Roman"/>
          <w:b w:val="false"/>
          <w:bCs w:val="false"/>
          <w:spacing w:val="1"/>
          <w:sz w:val="24"/>
          <w:szCs w:val="24"/>
          <w:lang w:eastAsia="ru-RU"/>
        </w:rPr>
        <w:t xml:space="preserve"> г.</w:t>
      </w:r>
    </w:p>
    <w:p>
      <w:pPr>
        <w:pStyle w:val="Normal"/>
        <w:shd w:val="clear" w:color="auto" w:fill="FFFFFF"/>
        <w:ind w:left="360" w:hanging="0"/>
        <w:jc w:val="center"/>
        <w:rPr>
          <w:b/>
          <w:b/>
          <w:bCs/>
          <w:spacing w:val="1"/>
          <w:sz w:val="26"/>
          <w:szCs w:val="26"/>
        </w:rPr>
      </w:pPr>
      <w:r>
        <w:rPr/>
      </w:r>
    </w:p>
    <w:p>
      <w:pPr>
        <w:pStyle w:val="Normal"/>
        <w:shd w:val="clear" w:color="auto" w:fill="FFFFFF"/>
        <w:ind w:left="360" w:hanging="0"/>
        <w:jc w:val="center"/>
        <w:rPr>
          <w:b/>
          <w:b/>
          <w:bCs/>
          <w:spacing w:val="1"/>
          <w:sz w:val="26"/>
          <w:szCs w:val="26"/>
        </w:rPr>
      </w:pPr>
      <w:r>
        <w:rPr/>
      </w:r>
    </w:p>
    <w:p>
      <w:pPr>
        <w:pStyle w:val="Normal"/>
        <w:shd w:val="clear" w:color="auto" w:fill="FFFFFF"/>
        <w:ind w:left="360" w:hanging="0"/>
        <w:jc w:val="center"/>
        <w:rPr>
          <w:b/>
          <w:b/>
          <w:bCs/>
          <w:spacing w:val="1"/>
          <w:sz w:val="26"/>
          <w:szCs w:val="26"/>
        </w:rPr>
      </w:pPr>
      <w:r>
        <w:rPr>
          <w:b/>
          <w:bCs/>
          <w:spacing w:val="1"/>
          <w:sz w:val="26"/>
          <w:szCs w:val="26"/>
        </w:rPr>
        <w:t>ПОЛОЖЕНИЕ</w:t>
      </w:r>
    </w:p>
    <w:p>
      <w:pPr>
        <w:pStyle w:val="Normal"/>
        <w:shd w:val="clear" w:color="auto" w:fill="FFFFFF"/>
        <w:ind w:left="360" w:hanging="0"/>
        <w:jc w:val="center"/>
        <w:rPr>
          <w:b/>
          <w:b/>
          <w:bCs/>
          <w:spacing w:val="1"/>
          <w:sz w:val="26"/>
          <w:szCs w:val="26"/>
        </w:rPr>
      </w:pPr>
      <w:r>
        <w:rPr/>
      </w:r>
    </w:p>
    <w:p>
      <w:pPr>
        <w:pStyle w:val="Normal"/>
        <w:shd w:val="clear" w:color="auto" w:fill="FFFFFF"/>
        <w:ind w:left="360" w:hanging="0"/>
        <w:jc w:val="center"/>
        <w:rPr>
          <w:b/>
          <w:b/>
          <w:bCs/>
          <w:spacing w:val="1"/>
          <w:sz w:val="26"/>
          <w:szCs w:val="26"/>
        </w:rPr>
      </w:pPr>
      <w:r>
        <w:rPr>
          <w:b/>
          <w:bCs/>
          <w:spacing w:val="1"/>
          <w:sz w:val="26"/>
          <w:szCs w:val="26"/>
        </w:rPr>
        <w:t xml:space="preserve">об организации и ведении гражданской обороны </w:t>
      </w:r>
    </w:p>
    <w:p>
      <w:pPr>
        <w:pStyle w:val="Normal"/>
        <w:ind w:firstLine="709"/>
        <w:jc w:val="center"/>
        <w:rPr>
          <w:b/>
          <w:b/>
          <w:bCs/>
          <w:i/>
          <w:i/>
          <w:spacing w:val="1"/>
          <w:sz w:val="26"/>
          <w:szCs w:val="26"/>
          <w:u w:val="single"/>
        </w:rPr>
      </w:pPr>
      <w:r>
        <w:rPr>
          <w:b/>
          <w:bCs/>
          <w:spacing w:val="1"/>
          <w:sz w:val="26"/>
          <w:szCs w:val="26"/>
        </w:rPr>
        <w:t xml:space="preserve">в </w:t>
      </w:r>
      <w:r>
        <w:rPr>
          <w:b/>
          <w:bCs/>
          <w:spacing w:val="1"/>
          <w:sz w:val="26"/>
          <w:szCs w:val="26"/>
        </w:rPr>
        <w:t>м</w:t>
      </w:r>
      <w:r>
        <w:rPr>
          <w:b/>
          <w:bCs/>
          <w:spacing w:val="1"/>
          <w:sz w:val="26"/>
          <w:szCs w:val="26"/>
        </w:rPr>
        <w:t>униципальное бюджетное общеобразовательное учреждение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«Каргинская средняя общеобразовательная школа имени М.А.Шолохова»</w:t>
      </w:r>
    </w:p>
    <w:p>
      <w:pPr>
        <w:pStyle w:val="Normal"/>
        <w:ind w:firstLine="709"/>
        <w:jc w:val="center"/>
        <w:rPr>
          <w:b/>
          <w:b/>
          <w:bCs/>
          <w:i/>
          <w:i/>
          <w:spacing w:val="1"/>
          <w:sz w:val="26"/>
          <w:szCs w:val="26"/>
          <w:u w:val="single"/>
        </w:rPr>
      </w:pPr>
      <w:r>
        <w:rPr>
          <w:b/>
          <w:bCs/>
          <w:i/>
          <w:spacing w:val="1"/>
          <w:sz w:val="26"/>
          <w:szCs w:val="26"/>
          <w:u w:val="single"/>
        </w:rPr>
        <w:t>Боковского района</w:t>
      </w:r>
    </w:p>
    <w:p>
      <w:pPr>
        <w:pStyle w:val="Normal"/>
        <w:jc w:val="center"/>
        <w:rPr>
          <w:b/>
          <w:b/>
          <w:bCs/>
          <w:sz w:val="24"/>
          <w:szCs w:val="52"/>
        </w:rPr>
      </w:pPr>
      <w:r>
        <w:rPr/>
      </w:r>
    </w:p>
    <w:p>
      <w:pPr>
        <w:pStyle w:val="Normal"/>
        <w:ind w:firstLine="709"/>
        <w:jc w:val="center"/>
        <w:rPr>
          <w:b/>
          <w:b/>
          <w:color w:val="000000"/>
          <w:sz w:val="28"/>
          <w:szCs w:val="24"/>
          <w:shd w:fill="FFFFFF" w:val="clear"/>
        </w:rPr>
      </w:pPr>
      <w:r>
        <w:rPr>
          <w:b/>
          <w:color w:val="000000"/>
          <w:sz w:val="28"/>
          <w:szCs w:val="24"/>
          <w:shd w:fill="FFFFFF" w:val="clear"/>
        </w:rPr>
      </w:r>
    </w:p>
    <w:p>
      <w:pPr>
        <w:pStyle w:val="Normal"/>
        <w:shd w:val="clear" w:color="auto" w:fill="FFFFFF"/>
        <w:ind w:firstLine="709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1. Общие положения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1.1. Настоящее </w:t>
      </w:r>
      <w:r>
        <w:rPr>
          <w:b/>
          <w:color w:val="000000"/>
          <w:sz w:val="26"/>
          <w:szCs w:val="26"/>
        </w:rPr>
        <w:t xml:space="preserve">Положение об организации и ведении гражданской обороны (ГО) </w:t>
      </w:r>
      <w:r>
        <w:rPr>
          <w:color w:val="000000"/>
          <w:sz w:val="26"/>
          <w:szCs w:val="26"/>
        </w:rPr>
        <w:t xml:space="preserve">в </w:t>
      </w:r>
      <w:r>
        <w:rPr>
          <w:b/>
          <w:bCs/>
          <w:color w:val="000000"/>
          <w:spacing w:val="1"/>
          <w:sz w:val="26"/>
          <w:szCs w:val="26"/>
        </w:rPr>
        <w:t>м</w:t>
      </w:r>
      <w:r>
        <w:rPr>
          <w:b w:val="false"/>
          <w:bCs w:val="false"/>
          <w:color w:val="000000"/>
          <w:spacing w:val="1"/>
          <w:sz w:val="26"/>
          <w:szCs w:val="26"/>
        </w:rPr>
        <w:t>униципальное бюджетное общеобразовательное учреждение</w:t>
      </w:r>
    </w:p>
    <w:p>
      <w:pPr>
        <w:pStyle w:val="Normal"/>
        <w:jc w:val="center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 xml:space="preserve">«Каргинская средняя общеобразовательная школа имени М.А.Шолохова  </w:t>
      </w:r>
      <w:r>
        <w:rPr>
          <w:b w:val="false"/>
          <w:bCs w:val="false"/>
          <w:i/>
          <w:spacing w:val="1"/>
          <w:sz w:val="26"/>
          <w:szCs w:val="26"/>
          <w:u w:val="single"/>
        </w:rPr>
        <w:t>Боковского района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4"/>
          <w:szCs w:val="26"/>
        </w:rPr>
        <w:t xml:space="preserve"> </w:t>
      </w:r>
      <w:r>
        <w:rPr>
          <w:color w:val="000000"/>
          <w:sz w:val="24"/>
          <w:szCs w:val="26"/>
        </w:rPr>
        <w:t xml:space="preserve">(далее- </w:t>
      </w:r>
      <w:r>
        <w:rPr>
          <w:color w:val="000000"/>
          <w:sz w:val="26"/>
          <w:szCs w:val="26"/>
        </w:rPr>
        <w:t xml:space="preserve">школа) разработано на основании Постановления Правительства Российской Федерации от 26 ноября 2007 г. № 804 "Об утверждении Положения о гражданской обороне в Российской Федерации" с изменениями от 14 ноября 2015 года, Постановлением Правительства РФ № 547 от 04 сентября 2003 г. «О подготовке населения в области защиты от ЧС природного и техногенного характера» с изменениями от 28 декабря 2019; Федерального закона от 12 февраля 1998г. № 28-ФЗ "О гражданской обороне" с изменениями от 8 декабря 2020 г.; Федерального закона № 68-ФЗ от 21 декабря 1994 г. «О защите населения и территорий от чрезвычайных ситуаций природного и техногенного характера» в редакции от 8 декабря 2020 года.  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1.2. Данное </w:t>
      </w:r>
      <w:r>
        <w:rPr>
          <w:i/>
          <w:color w:val="000000"/>
          <w:sz w:val="26"/>
          <w:szCs w:val="26"/>
        </w:rPr>
        <w:t>Положение о гражданской обороне</w:t>
      </w:r>
      <w:r>
        <w:rPr>
          <w:color w:val="000000"/>
          <w:sz w:val="26"/>
          <w:szCs w:val="26"/>
        </w:rPr>
        <w:t xml:space="preserve"> определяет основные задачи гражданской обороны в школе, планирование, ведение и организацию деятельности в области ГО и ЧС, устанавливает структуру органов управления ГО и ЧС, штаба и формирований гражданской обороны образовательного учреждения, регламентирует подготовку и обучения в области ГО и ЧС, а также материально-техническое и финансовое обеспечение гражданской обороны.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1.3 </w:t>
      </w:r>
      <w:r>
        <w:rPr>
          <w:b/>
          <w:color w:val="000000"/>
          <w:sz w:val="26"/>
          <w:szCs w:val="26"/>
        </w:rPr>
        <w:t>Гражданская оборона</w:t>
      </w:r>
      <w:r>
        <w:rPr>
          <w:color w:val="000000"/>
          <w:sz w:val="26"/>
          <w:szCs w:val="26"/>
        </w:rPr>
        <w:t xml:space="preserve"> — это система мероприятий по подготовке к защите и по защите обучающихся, работников и членов их семей, материальных ценностей  от опасностей, возникающих при возникновении ЧС, введение военных действий или вследствие этих действий. Подготовка к введению ГО осуществляется заблаговременно в мирное время в образовательном учреждении путем перспективного и текущего планирования, а также обеспечения постоянной готовности органов управления, сил и средств гражданской обороны.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1.4. Согласно настоящему Положению о ГО и ЧС в целях решения задач по гражданской обороне в школе создаются и содержатся силы, средства и объекты гражданской обороны, запасы материально-технических и иных средств, организуются и осуществляются мероприятия по гражданской обороне и защите от ЧС.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i/>
          <w:i/>
          <w:color w:val="000000"/>
          <w:sz w:val="26"/>
          <w:szCs w:val="26"/>
          <w:u w:val="single"/>
        </w:rPr>
      </w:pPr>
      <w:r>
        <w:rPr>
          <w:color w:val="000000"/>
          <w:sz w:val="26"/>
          <w:szCs w:val="26"/>
        </w:rPr>
        <w:t>1.5. Подготовка к ведению ГО в школе заключается в заблаговременном выполнении мероприятий по подготовке и защите обучающихся и работников, материальных ценностей от опасностей, возникающих при ЧС природного и техногенного характера и осуществляется на основании годовых и перспективных планов, предусматривающих основные мероприятия по вопросам гражданской обороны, предупреждения и ликвидации чрезвычайных ситуаций (далее - план основных мероприятий)</w:t>
      </w:r>
      <w:r>
        <w:rPr>
          <w:i/>
          <w:color w:val="000000"/>
          <w:sz w:val="26"/>
          <w:szCs w:val="26"/>
          <w:u w:val="single"/>
        </w:rPr>
        <w:t xml:space="preserve"> образовательного учреждения.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1.6.     Утвержденное Положение о гражданской обороне (ГО) объекта школа является основополагающим локальным нормативным актом по организации работы в области ГО и ЧС, ведению и планированию деятельности образовательного учреждения по гражданской обороне и защите обучающихся и работников при возникновении чрезвычайных ситуаций любого характера.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1.7.     Ведение гражданской обороны в образовательном учреждении заключается в выполнении мероприятий по защите обучающихся, работников, материальных и культурных ценностей от опасностей, возникающих при возникновении чрезвычайных ситуаций природного и техногенного характера, при ведении военных действий или вследствие этих действий и осуществляется на основании соответствующего плана гражданской обороны.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1.8.     Руководство гражданской обороной в школе осуществляет директор - руководитель ГО. Руководитель ГО несёт персональную ответственность за организацию и проведение мероприятий по гражданской обороне и защите от ЧС обучающихся, работников, по эвакуации материальных и культурных ценностей на объекте (статья 11 Федерального закона № 28-ФЗ от 12.02.1998 г "О гражданской обороне").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1.9.     Органом, осуществляющим управление гражданской обороной в образовательном учреждении, является работник, уполномоченный на решение задач в области гражданской обороны (специалист по ГО и ЧС). Директор школы назначает работника, уполномоченного на решение задач в области гражданской обороны, организует разработку и утверждает его функциональные обязанности. Работник, уполномоченный на решение задач в области гражданской обороны, подчиняется непосредственно директору школы.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1.10.     Разработка положений, планов и иных документов в области организации и ведения гражданской обороны в школе, планирование основных мероприятий по ГО и ЧС выполняется с учетом всесторонней оценки обстановки, которая может сложиться в школе в результате применения современных средств поражения по объектам на близлежащей территории, а также в результате возможных террористических актов и чрезвычайных ситуаций.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1.11.    План гражданской обороны школы определяет объём, организацию, порядок, способы и сроки выполнения мероприятий по приведению гражданской обороны в установленные степени готовности при переводе её с мирного на военное время и в ходе её ведения, а также при возникновении чрезвычайных ситуаций природного и техногенного характера.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1.12.     Методическое руководство созданием и обеспечением готовности сил и средств гражданской обороны в учреждении дополнительного образования, а также контроль в этой области осуществляется МЧС России и его территориальными органами.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1.13.     Образовательное учреждение организует выполнение мероприятий по мобилизационной подготовке и гражданской обороне в соответствии с требованиями законодательства Российской Федерации по этим вопросам.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1.14.     В целях обеспечения организованного и планомерного осуществления мероприятий по гражданской обороне и защите от чрезвычайных ситуаций (ГО и ЧС), в том числе своевременного оповещения о прогнозируемых и возникших опасностях в военное время, о необходимости проведения тех или иных мероприятий гражданской обороны в образовательном учреждении, организуется сбор и обмен информацией в области гражданской обороны.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1.15.     Мероприятия по гражданской обороне в школе осуществляются в соответствии с настоящим Положением об организации и ведении гражданской обороны. Конституцией Российской Федерации, законами Российской Федерации, нормативными правовыми актами Президента Российской Федерации и Правительства Российской Федерации в области ГО и ЧС, нормативными правовыми актами МЧС России, приказами и распоряжениями Управления образования.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b/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>2.     Основные задачи гражданской обороны в школе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i/>
          <w:i/>
          <w:color w:val="000000"/>
          <w:sz w:val="28"/>
          <w:szCs w:val="24"/>
          <w:u w:val="single"/>
        </w:rPr>
      </w:pPr>
      <w:r>
        <w:rPr>
          <w:i/>
          <w:color w:val="000000"/>
          <w:sz w:val="28"/>
          <w:szCs w:val="24"/>
          <w:u w:val="single"/>
        </w:rPr>
        <w:t>2.1.     Основными задачами гражданской обороны в школе являются: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защита постоянного состава и учащихся в период их пребывания в образовательном учреждении при возникновении ЧС: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создание, подготовка и поддержание в постоянной готовности формирований ГО и ЧС для решения задач гражданской обороны и оказания помощи пострадавшим при авариях на радиоактивно и химически опасных предприятиях, при пожарах, наводнениях и других стихийных бедствиях;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создание и поддержание в готовности средств оповещения и связи, оповещение постоянного состава и обучающихся и доведение до них требований штаба ГО и ЧС управления образования по обстановке;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содержание в готовности подвальных (полуподвальных) помещений школы, как укрытия постоянного состава и учащихся;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накопление средств индивидуальной защиты, разведки, дозиметрического контроля, организация их учета, надежного хранения и проверки на работоспособность;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пропаганда ГО и ЧС, планирование и проведение мероприятий по ГО и ЧС.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i/>
          <w:i/>
          <w:color w:val="000000"/>
          <w:sz w:val="28"/>
          <w:szCs w:val="24"/>
          <w:u w:val="single"/>
        </w:rPr>
      </w:pPr>
      <w:r>
        <w:rPr>
          <w:i/>
          <w:color w:val="000000"/>
          <w:sz w:val="28"/>
          <w:szCs w:val="24"/>
          <w:u w:val="single"/>
        </w:rPr>
        <w:t>2.2.     Выполнение задач ГО и ЧС достигается: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заблаговременным планированием мероприятий по ГО и ЧС в образовательном учреждении;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целенаправленной подготовкой должностных лиц школы к выполнению своих функциональных обязанностей в различной обстановке.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проведением тренировок по практической отработке приемов и способов защиты постоянного состава и обучающихся образовательного учреждения;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планированием финансирования на приобретение имущества ГО, учебных и наглядных пособий;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постоянным совершенствованием гражданской обороны, периодическим заслушиванием должностных лиц по делам ГО и ЧС о состоянии доверенной им работы.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b/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>3.     Планирование и организация деятельности в области ГО и ЧС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Образовательное учреждение в целях решения задач в области гражданской обороны и защиты от чрезвычайных ситуаций планирует и организует следующие основные мероприятия: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i/>
          <w:i/>
          <w:color w:val="000000"/>
          <w:sz w:val="28"/>
          <w:szCs w:val="24"/>
          <w:u w:val="single"/>
        </w:rPr>
      </w:pPr>
      <w:r>
        <w:rPr>
          <w:i/>
          <w:color w:val="000000"/>
          <w:sz w:val="28"/>
          <w:szCs w:val="24"/>
          <w:u w:val="single"/>
        </w:rPr>
        <w:t>3.1.     По обучению учащихся и работников в области ГО и ЧС; БЖЛ: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           обучение обучающихся в области гражданской обороны и защиты от чрезвычайных ситуаций, безопасности жизнедеятельности установленным порядком в соответствии с действующими нормативно-правовыми актами;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обучение личного состава нештатных аварийно-спасательных формирований, работников школы в области гражданской обороны и защиты от ЧС;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создание и поддержание в рабочем состоянии учебной материально-технической базы для обучения обучающихся в области гражданской обороны и безопасности жизнедеятельности, а также подготовки работников образовательного учреждения в области гражданской обороны;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пропаганда знаний в области гражданской обороны и защиты от чрезвычайных ситуаций.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3.2.     По оповещению обучающихся и работников об опасностях,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характера: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создание и совершенствование системы оповещения работников, учащихся;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создание и поддержание в состоянии постоянной готовности систем оповещения в зданиях школы, в том числе установка специализированных технических средств оповещения и информирования работников, учащихся в зданиях образовательного учреждения (систем громкоговорящей связи оповещения); комплексное использование средств единой сети электросвязи Российской Федерации, сетей и средств радио-, проводного и телевизионною вещания и других технических средств передачи информации;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сбор информации в области ГО и ЧС и обмен ею.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i/>
          <w:i/>
          <w:color w:val="000000"/>
          <w:sz w:val="28"/>
          <w:szCs w:val="24"/>
          <w:u w:val="single"/>
        </w:rPr>
      </w:pPr>
      <w:r>
        <w:rPr>
          <w:i/>
          <w:color w:val="000000"/>
          <w:sz w:val="28"/>
          <w:szCs w:val="24"/>
          <w:u w:val="single"/>
        </w:rPr>
        <w:t>3.3. По эвакуации обучающихся, сотрудников и членов их семей, материальных и культурных ценностей в безопасные районы: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организация планирования, подготовки и проведения эвакуации в безопасные зоны учащихся (передача детей родителям);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организация планирования, подготовки и проведения эвакуации в безопасные районы работников школы и членов их семей, материальных и культурных ценностей образовательного учреждения;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подготовка района размещения эвакуируемых работников и членов их семей, материальных и культурных ценностей, подлежащих эвакуации;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разработка согласованного с органами местного самоуправления плана размещения эвакуируемых работников и членов их семей в безопасной зоне (загородной зоне), получение ордера на занятие жилых и нежилых зданий (помещений);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создание и организация деятельности эвакуационной комиссии образовательного учреждения, а также подготовка личного состава эвакуационной комиссии (ЭК).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i/>
          <w:i/>
          <w:color w:val="000000"/>
          <w:sz w:val="28"/>
          <w:szCs w:val="24"/>
          <w:u w:val="single"/>
        </w:rPr>
      </w:pPr>
      <w:r>
        <w:rPr>
          <w:i/>
          <w:color w:val="000000"/>
          <w:sz w:val="28"/>
          <w:szCs w:val="24"/>
          <w:u w:val="single"/>
        </w:rPr>
        <w:t>3.4. По предоставлению обучающимся и работникам средств индивидуальной зашиты: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  накопление, хранение, освежение и использование по предназначению средств индивидуальной защиты для обеспечения ими учащихся и работников школы;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разработка плана получения, выдачи и распределения в установленные сроки средств индивидуальной защиты обучающимся и работникам школы, 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ГО и ЧС.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i/>
          <w:i/>
          <w:color w:val="000000"/>
          <w:sz w:val="28"/>
          <w:szCs w:val="24"/>
          <w:u w:val="single"/>
        </w:rPr>
      </w:pPr>
      <w:r>
        <w:rPr>
          <w:i/>
          <w:color w:val="000000"/>
          <w:sz w:val="28"/>
          <w:szCs w:val="24"/>
          <w:u w:val="single"/>
        </w:rPr>
        <w:t>3.5. По созданию запасов материально-технических средств: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создание и поддержка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ГО и ЧС.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3.6. По проведению аварийно-спасательных работ в случае возникновения опасностей для обучающихся и работников при чрезвычайных ситуациях природного и техногенного характера, а также при ведении военных действии или вследствие этих действий: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создание, оснащение и подготовка нештатных аварийно-спасательных формирований в установленном порядке в соответствии с действующими нормативно-правовыми актами по данному вопросу: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создание и поддержание в состоянии постоянной готовности к использованию по предназначению запасов материально-технических, медицинских и иных средств для всестороннего обеспечения действий сил гражданской обороны и защиты от чрезвычайных ситуаций.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i/>
          <w:i/>
          <w:color w:val="000000"/>
          <w:sz w:val="28"/>
          <w:szCs w:val="24"/>
          <w:u w:val="single"/>
        </w:rPr>
      </w:pPr>
      <w:r>
        <w:rPr>
          <w:i/>
          <w:color w:val="000000"/>
          <w:sz w:val="28"/>
          <w:szCs w:val="24"/>
          <w:u w:val="single"/>
        </w:rPr>
        <w:t>3.7.     По борьбе с пожарами, возникшими при ЧС или ведении военных действий или вследствие этих действий: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создание в составе сил гражданской обороны противопожарных формирований, планирование их действий и организация взаимодействия с подразделениями государственной противопожарной службы.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i/>
          <w:i/>
          <w:color w:val="000000"/>
          <w:sz w:val="28"/>
          <w:szCs w:val="24"/>
          <w:u w:val="single"/>
        </w:rPr>
      </w:pPr>
      <w:r>
        <w:rPr>
          <w:i/>
          <w:color w:val="000000"/>
          <w:sz w:val="28"/>
          <w:szCs w:val="24"/>
          <w:u w:val="single"/>
        </w:rPr>
        <w:t>3.8. По обнаружению и обозначению районов, подвергшихся радиоактивному, химическому, биологическому и иному заражению ('загрязнению'):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введение режимов радиационной защиты в учреждении дополнительного образования;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создание в составе сил гражданской обороны постов радиационного и химического наблюдения: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обеспечение сил гражданской обороны средствами радиационного и химического контроля.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3.9.     По восстановлению и поддержанию порядка на объектах школы в районах, пострадавших при ведении военных действии или вследствие этих действий, а также вследствие чрезвычайных ситуаций природного и техногенного характера и террористических акций: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создание и оснащение формирований охраны общественного порядка, подготовка их в области гражданской обороны и защиты от ЧС: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осуществление пропускного режима и поддержание общественного порядка в образовательном учреждении, расположенном в очаге поражения;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усиление охраны зданий и сооружений образовательного учреждения.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i/>
          <w:i/>
          <w:color w:val="000000"/>
          <w:sz w:val="28"/>
          <w:szCs w:val="24"/>
          <w:u w:val="single"/>
        </w:rPr>
      </w:pPr>
      <w:r>
        <w:rPr>
          <w:i/>
          <w:color w:val="000000"/>
          <w:sz w:val="28"/>
          <w:szCs w:val="24"/>
          <w:u w:val="single"/>
        </w:rPr>
        <w:t>3.10. По вопросам срочного восстановления функционирования коммунальных систем в военное время: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обеспечение готовности систем энерго-, тепло-, водоснабжения, канализации к работе в условиях военного времени;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создание запасов оборудования и запасных частей для ремонта повреждённых систем -энерго-, тепло-, водоснабжения, канализации.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i/>
          <w:i/>
          <w:color w:val="000000"/>
          <w:sz w:val="28"/>
          <w:szCs w:val="24"/>
          <w:u w:val="single"/>
        </w:rPr>
      </w:pPr>
      <w:r>
        <w:rPr>
          <w:i/>
          <w:color w:val="000000"/>
          <w:sz w:val="28"/>
          <w:szCs w:val="24"/>
          <w:u w:val="single"/>
        </w:rPr>
        <w:t>3.11. По разработке и осуществлению мер, направленных на сохранение объектов, необходимых для устойчивого функционирования образовательного учреждения в военное время: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 создание и организация работы в мирное и военное время комиссии по вопросам повышения устойчивости функционирования образовательного учреждения в военное время;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планирование, подготовка и проведение аварийно-спасательных и других неотложных работ в общеобразовательной организации, продолжающей работ}, в военное время;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заблаговременное создание запасов материально-технических средств, продовольственных, медицинских и иных средств, необходимых для восстановления основной деятельности образовательного учреждения;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повышение эффективности защиты школы при воздействии на него современных средств поражения.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i/>
          <w:i/>
          <w:color w:val="000000"/>
          <w:sz w:val="28"/>
          <w:szCs w:val="24"/>
          <w:u w:val="single"/>
        </w:rPr>
      </w:pPr>
      <w:r>
        <w:rPr>
          <w:i/>
          <w:color w:val="000000"/>
          <w:sz w:val="28"/>
          <w:szCs w:val="24"/>
          <w:u w:val="single"/>
        </w:rPr>
        <w:t>3.12. По вопросам обеспечения постоянной готовности сил и средств гражданской обороны школы: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 создание и оснащение сил гражданской обороны оборудованием;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проведение занятий по месту работы с личным составом нештатных аварийно- спасательных формирований, проведение учений и тренировок по Го и ЧС;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определение порядка взаимодействия и привлечения сил и средств гражданской обороны в составе группировок сил гражданской обороны, создаваемых в МЧС.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b/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>4.     Ведение гражданской обороны в школе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4.1. План ГО школы вводится в действие руководителем ГО образовательного учреждения в установленном порядке.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i/>
          <w:i/>
          <w:color w:val="000000"/>
          <w:sz w:val="28"/>
          <w:szCs w:val="24"/>
          <w:u w:val="single"/>
        </w:rPr>
      </w:pPr>
      <w:r>
        <w:rPr>
          <w:i/>
          <w:color w:val="000000"/>
          <w:sz w:val="28"/>
          <w:szCs w:val="24"/>
          <w:u w:val="single"/>
        </w:rPr>
        <w:t>4.2. Ведение ГО в школе включает: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проведение мероприятий по гражданской обороне и защите от чрезвычайных ситуаций в мирное время;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приведение в готовность системы органов управления ГО;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реализацию мероприятий ГО в соответствии с планом гражданской обороны и планом по предупреждению и ликвидации ЧС природного и техногенного характера;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 проведение мероприятий по защите обучающихся, работников школы, а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также материальных ценностей от опасностей, возникающих при возникновении ЧС и ведении военных действий или вследствие этих действий;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  обеспечение действий сил и мероприятий гражданской обороны.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b/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>5.     Структура органов управления ГО и ЧС в школе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i/>
          <w:i/>
          <w:color w:val="000000"/>
          <w:sz w:val="28"/>
          <w:szCs w:val="24"/>
          <w:u w:val="single"/>
        </w:rPr>
      </w:pPr>
      <w:r>
        <w:rPr>
          <w:i/>
          <w:color w:val="000000"/>
          <w:sz w:val="28"/>
          <w:szCs w:val="24"/>
          <w:u w:val="single"/>
        </w:rPr>
        <w:t>5.1. Руководитель ГО школы: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5.1.1. Руководитель ГО образовательного учреждения. Руководителем гражданской обороны является директор школы, который подчиняется руководителю ГО Управления образования. Руководителю ГО образовательного учреждения подчиняются все органы управления гражданской обороной и руководители структурных подразделений. Руководитель ГО осуществляет непосредственное руководство гражданской обороной и несет персональную ответственность за создание, постоянную готовность, функционирование структуры ГО и ЧС в мирное и военное время.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i/>
          <w:i/>
          <w:color w:val="000000"/>
          <w:sz w:val="28"/>
          <w:szCs w:val="24"/>
          <w:u w:val="single"/>
        </w:rPr>
      </w:pPr>
      <w:r>
        <w:rPr>
          <w:i/>
          <w:color w:val="000000"/>
          <w:sz w:val="28"/>
          <w:szCs w:val="24"/>
          <w:u w:val="single"/>
        </w:rPr>
        <w:t>5.2. КЧС и ПБ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5.2.1. В школе создается комиссия по чрезвычайным ситуациям и обеспечению пожарной безопасности (КЧС и ПБ).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i/>
          <w:i/>
          <w:color w:val="000000"/>
          <w:sz w:val="28"/>
          <w:szCs w:val="24"/>
          <w:u w:val="single"/>
        </w:rPr>
      </w:pPr>
      <w:r>
        <w:rPr>
          <w:i/>
          <w:color w:val="000000"/>
          <w:sz w:val="28"/>
          <w:szCs w:val="24"/>
          <w:u w:val="single"/>
        </w:rPr>
        <w:t>5.2.2.     В состав КЧС и ПБ могут входить: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Председатель КЧС - заместитель директора по УВР.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Заместитель председателя КЧС - начальник штаба ГО и ЧС - преподаватель-организатор по ОБЖ (уполномоченный на решение задач в области ГО и ЧС).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Заместитель председателя КЧС - председатель эвакомиссии - заместитель директора по воспитательной работе (ВР).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 Члены комиссии: начальники служб ГО и других подразделений: преподаватели, заведующий хозяйством.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5.2.3. КЧС и ПБ является координирующим органом системы предупреждения и ликвидации чрезвычайных ситуаций в образовательном учреждении и предназначена для разработки и осуществления мероприятий по предупреждению чрезвычайных ситуаций, координации деятельности штаба ГО и ЧС, служб и сил гражданской обороны образовательном учреждении.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i/>
          <w:i/>
          <w:color w:val="000000"/>
          <w:sz w:val="28"/>
          <w:szCs w:val="24"/>
          <w:u w:val="single"/>
        </w:rPr>
      </w:pPr>
      <w:r>
        <w:rPr>
          <w:i/>
          <w:color w:val="000000"/>
          <w:sz w:val="28"/>
          <w:szCs w:val="24"/>
          <w:u w:val="single"/>
        </w:rPr>
        <w:t>5.3. Председатель КЧС и ПБ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5.3.1. Председателем КЧС и ПБ - является заместитель директора по УВР. Председатель комиссии по предупреждению и ликвидации чрезвычайных ситуаций и обеспечению пожарной безопасности несет персональную ответственность за выполнение возложенных на комиссию задач и за отданные распоряжения, организацию работы КЧС и ПБ и ее готовность к действиям в условиях чрезвычайной ситуации.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i/>
          <w:i/>
          <w:color w:val="000000"/>
          <w:sz w:val="28"/>
          <w:szCs w:val="24"/>
          <w:u w:val="single"/>
        </w:rPr>
      </w:pPr>
      <w:r>
        <w:rPr>
          <w:i/>
          <w:color w:val="000000"/>
          <w:sz w:val="28"/>
          <w:szCs w:val="24"/>
          <w:u w:val="single"/>
        </w:rPr>
        <w:t>5.3.2.     Председатель КЧС и ПБ отвечает: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за руководство, организацию и проведение мероприятий по предупреждению и ликвидации ЧС природного и техногенного характера;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за защиту педагогического, учебно-вспомогательного и обслуживающего персонала и обучающихся образовательного учреждения;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за организацию и обеспечение непрерывного управления, и подготовку работы комиссии по ЧС и ПБ;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за организацию подготовки и готовность членов КЧС и ПБ к проведению аварийно- спасательных и других неотложных работ на территории образовательного учреждения, маршруте эвакуации и в зоне прибытия.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i/>
          <w:i/>
          <w:color w:val="000000"/>
          <w:sz w:val="28"/>
          <w:szCs w:val="24"/>
          <w:u w:val="single"/>
        </w:rPr>
      </w:pPr>
      <w:r>
        <w:rPr>
          <w:i/>
          <w:color w:val="000000"/>
          <w:sz w:val="28"/>
          <w:szCs w:val="24"/>
          <w:u w:val="single"/>
        </w:rPr>
        <w:t>5.4.      Заместитель председателя КЧС и ПБ - начальник штаба ГО и ЧС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5.4.1.        Заместитель председателя КЧС и ПБ - начальник штаба ГО и ЧС образовательного учреждения назначается на должность приказом руководителя ГО и работает под его руководством. Имеет право от его имени отдавать распоряжения по вопросам ГО всему личному составу ГО образовательного учреждения. На начальника штаба возлагается организация выполнения мероприятий по ГО в школе в установленные сроки, обеспечение управления штабом ГО и ЧС, ответственность за выполнение решений штаба.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i/>
          <w:i/>
          <w:color w:val="000000"/>
          <w:sz w:val="28"/>
          <w:szCs w:val="24"/>
          <w:u w:val="single"/>
        </w:rPr>
      </w:pPr>
      <w:r>
        <w:rPr>
          <w:i/>
          <w:color w:val="000000"/>
          <w:sz w:val="28"/>
          <w:szCs w:val="24"/>
          <w:u w:val="single"/>
        </w:rPr>
        <w:t>5.4.2.     Начальник штаба ГО и ЧС обязан: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-постоянно знать состояние гражданской обороны в образовательном учреждении;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организовывать проведение мероприятий по ГО и ЧС при повседневной деятельности, а также при угрозе и возникновении ЧС природного и техногенного характера,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-организовывать своевременное оповещение руководящего состава, руководителей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-организовывать своевременное оповещение руководящего состава, руководителей формирований, постоянного состава об угрозе и возникновении ЧС;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-осуществлять контроль за накоплением, хранением, содержанием средств индивидуальной, коллективной защиты и другого имущества ГО, организовывать своевременное оповещение руководящего состава об угрозе и возникновении ЧС;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организовывать подготовку постоянного состава способом защиты от опасностей, возникающих при ведении военных действий или вследствие этих действий;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поддерживать взаимодействие с вышестоящими штабами, службами ГО;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доводить задачи до подчиненных и контролировать их выполнение;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-разрабатывать проекты приказов и распоряжений руководителя ГО, вести внутреннюю и внешнюю переписку по вопросам гражданской обороны, представлять донесения в вышестоящий штаб ГО и ЧС;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-изучать опыт проводимых мероприятий по гражданской обороне и действий личного состава при выполнении задач.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i/>
          <w:i/>
          <w:color w:val="000000"/>
          <w:sz w:val="28"/>
          <w:szCs w:val="24"/>
          <w:u w:val="single"/>
        </w:rPr>
      </w:pPr>
      <w:r>
        <w:rPr>
          <w:i/>
          <w:color w:val="000000"/>
          <w:sz w:val="28"/>
          <w:szCs w:val="24"/>
          <w:u w:val="single"/>
        </w:rPr>
        <w:t>5.5. Заместитель председателя КЧС и ПБ - председатель эвакокомиссии (ЭК)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5.5.1. Для планирования, подготовки и проведения эвакуационных мероприятий в образовательном учреждении создаётся заблаговременно в мирное время эвакуационная комиссия (ЭК). Эвакуационная комиссия возглавляется заместителем директора по воспитательной работе (ВР). Деятельность эвакуационной комиссии регламентируется Положением об эвакуационной комиссии, утверждаемым директором школы.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5.5.2.     Председатель ЭК является помощником начальника штаба ГО и ЧС по эвакуации и оперативным вопросам. Он отвечает за организацию, постоянную готовность эвакуационной комиссии и сборных эвакуационных пунктов учреждения дополнительного образования, планирование и реализацию мероприятий эвакуации, и рассредоточение школы в безопасную зону, распределение функциональных обязанностей среди членов эвакуационной комиссии. При организации запасного пункта управления ГО возглавляет его работу.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i/>
          <w:i/>
          <w:color w:val="000000"/>
          <w:sz w:val="28"/>
          <w:szCs w:val="24"/>
          <w:u w:val="single"/>
        </w:rPr>
      </w:pPr>
      <w:r>
        <w:rPr>
          <w:i/>
          <w:color w:val="000000"/>
          <w:sz w:val="28"/>
          <w:szCs w:val="24"/>
          <w:u w:val="single"/>
        </w:rPr>
        <w:t>5.5.3. На председателя ЭК возлагается: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сбор сведений о постоянном составе образовательного учреждения и членов семей подлежащих эвакуации;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разработка планов эвакуации школы и вывоза имущества, документов;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-знание времени, места, способа эвакуации школы;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составления списков в 4-х экземплярах на лиц, подлежащих эвакуации и размещению в безопасной зоне;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взаимодействий с вышестоящими штабами ГО по вопросам эвакуации;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участие в разработке мероприятий по выводу людей из зон заражения сильнодействующими ядовитыми веществами при аварии на химически опасном объекте;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проведение занятий с постоянным составом школы и учащимися по вопросам эвакуации;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оповещение и сбор эвакогруппы, приведение её в готовность при объявлении сигналов ГО ЧС;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 организация перевозки оборудования, литературы, имущества.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i/>
          <w:i/>
          <w:color w:val="000000"/>
          <w:sz w:val="28"/>
          <w:szCs w:val="24"/>
          <w:u w:val="single"/>
        </w:rPr>
      </w:pPr>
      <w:r>
        <w:rPr>
          <w:i/>
          <w:color w:val="000000"/>
          <w:sz w:val="28"/>
          <w:szCs w:val="24"/>
          <w:u w:val="single"/>
        </w:rPr>
        <w:t>5.6.     Заместитель председателя ЭК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5.6.1.      Заместитель председателя эвакуационной комиссии отвечает за выполнение мероприятий по размещению эвакуируемых в зоне размещения в военное время, работников школы и учащихся в пункте и районе временного размещения в мирное время при ЧС. Заместитель председателя ЭК несет ответственность за подготовку и организацию работы членов ЭК. их обучение по вопросам эвакуации, организацию оповещения и сбор администрации эвакоорганов.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i/>
          <w:i/>
          <w:color w:val="000000"/>
          <w:sz w:val="28"/>
          <w:szCs w:val="24"/>
          <w:u w:val="single"/>
        </w:rPr>
      </w:pPr>
      <w:r>
        <w:rPr>
          <w:i/>
          <w:color w:val="000000"/>
          <w:sz w:val="28"/>
          <w:szCs w:val="24"/>
          <w:u w:val="single"/>
        </w:rPr>
        <w:t>5.7. Заместитель руководителя ГО по МТО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5.7.1. Заместителем руководителя ГО по МТО назначается заместитель директора школы по административно-хозяйственной работе. Является членом штаба ГО и ЧС. Он несет персональную ответственность за Финансовое обеспечение мероприятий по ГО и ЧС, административно-хозяйственной работе. Является членом штаба ГО и ЧС. Он несет персональную ответственность за финансовое обеспечение мероприятий по ГО и ЧС, накопление, хранение, содержание, учет имущества, оборудования и защитных сооружений ГО, повышение устойчивости работы образовательного учреждения в военное время.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i/>
          <w:i/>
          <w:color w:val="000000"/>
          <w:sz w:val="28"/>
          <w:szCs w:val="24"/>
          <w:u w:val="single"/>
        </w:rPr>
      </w:pPr>
      <w:r>
        <w:rPr>
          <w:i/>
          <w:color w:val="000000"/>
          <w:sz w:val="28"/>
          <w:szCs w:val="24"/>
          <w:u w:val="single"/>
        </w:rPr>
        <w:t>5.7.2.     На заместителя руководителя ГО по МТО возлагается: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накопление средств индивидуальной защиты, приборов дозиметрического контроля, наглядных пособий по гражданской обороне;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подача заявок на средства индивидуальной защиты, другое имущество для обеспечения гражданской обороны в школе и его приобретение;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 оборудование помещений для хранения имущества ГО;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обеспечение имуществом ГО плановых занятий, тренировок, военно-спортивных игр и мероприятий по ГО и ЧС;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оборудование подвальных помещений под укрытие и содержание его в готовности;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ведение учета имущества гражданской обороны и предоставление ежегодных отчетов в отдел ГО управления образования, о его наличии и состоянии;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поддержание взаимодействий со службами МТС выше стоящих структур ГО;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 участие в разработке плана ГО школы по вопросам материально-технического обеспечения.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i/>
          <w:i/>
          <w:color w:val="000000"/>
          <w:sz w:val="28"/>
          <w:szCs w:val="24"/>
          <w:u w:val="single"/>
        </w:rPr>
      </w:pPr>
      <w:r>
        <w:rPr>
          <w:i/>
          <w:color w:val="000000"/>
          <w:sz w:val="28"/>
          <w:szCs w:val="24"/>
          <w:u w:val="single"/>
        </w:rPr>
        <w:t>5.8. Секретарь КЧС и ПБ (специалист по оповещению)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5.8.1. Секретарь (специалист по оповещению) комиссии по предупреждению и ликвидации чрезвычайных ситуаций и обеспечению пожарной безопасности отвечает за подготовку материалов к заседанию КЧС и ПБ, сбор членов комиссии на заседания, проведение мероприятий по пропаганде знаний по вопросам ГОЧС, оформление уголка ГОЧС в учреждении дополнительного образования.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5.9.     Секретарь ЭК (специалист по оповещению и учету эвакуируемых и представитель на СЭП)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5.9.1. Секретарь эвакуационной комиссии - специалист по оповещению и учету эвакуируемых и представитель на СЭП школы отвечает за организацию оповещения и учета эвакуируемых при эвакуации персонала и членов их семей в военное время, работников и обучающихся школы в мирное время при ЧС, а также за организацию взаимодействия с СЭП.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5.9.2. Секретарь ЭК ведет всю документацию комиссии, отвечает за своевременное доведение распоряжений руководителя ГО и ЧС и председателя эвакуационной комиссии до исполнителей, за учет и отчетность по эвакомероприятиям образовательного учреждения.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b/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>6.     Штаб ГО и ЧС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6.1.  Рабочим    органом повседневного          управления гражданской        обороны образовательного учреждения является штаб ГО и ЧС, который создается приказом руководителя ГО. В состав штаба ГО и ЧС кроме начальника штаба и заместителей включаются руководители формирований.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i/>
          <w:i/>
          <w:color w:val="000000"/>
          <w:sz w:val="28"/>
          <w:szCs w:val="24"/>
          <w:u w:val="single"/>
        </w:rPr>
      </w:pPr>
      <w:r>
        <w:rPr>
          <w:i/>
          <w:color w:val="000000"/>
          <w:sz w:val="28"/>
          <w:szCs w:val="24"/>
          <w:u w:val="single"/>
        </w:rPr>
        <w:t>6.2.     На штаб ГО и ЧС возлагается решение следующих задач: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6.2.1.      Своевременная разработка и ежегодная корректировка планов гражданской обороны школы.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6.2.2. Разработка организационных структур ГО и ЧС, формирований. Организация их комплектования и поддержания в готовности.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6.2.3. Оформление приказов, распоряжений, нормативных и директивных документов по организации и ведению гражданской обороны в школе.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6.2.4.     Осуществление внешней и внутренней переписки по гражданской обороне.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i/>
          <w:i/>
          <w:color w:val="000000"/>
          <w:sz w:val="28"/>
          <w:szCs w:val="24"/>
          <w:u w:val="single"/>
        </w:rPr>
      </w:pPr>
      <w:r>
        <w:rPr>
          <w:i/>
          <w:color w:val="000000"/>
          <w:sz w:val="28"/>
          <w:szCs w:val="24"/>
          <w:u w:val="single"/>
        </w:rPr>
        <w:t>6.2.5. Организация и проведение обучения работников школы в системе ГО и ЧС соответственно: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а)  на курсах УМЦ;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б)  в созданных в школе учебных группах, отдельно: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   для руководства ГО и руководителей формирований: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   для членов формирований;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 для работников, не привлеченных в формирования.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6.2.6.   Организация и контроль за проведением в школе мероприятий по ГО и ЧС.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6.2.7.Организация и контроль за созданием, оборудованием, поддержанием в готовности эксплуатацией защитных сооружений.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6.2.8. Организация и контроль за обеспечением индивидуальными средствами защиты для работников образовательного учреждения.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6.2.9.      Своевременная подготовка основного, а также в безопасной зоне пунктов управления, оборудование их средствами связи, управления и оповещения.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i/>
          <w:i/>
          <w:color w:val="000000"/>
          <w:sz w:val="28"/>
          <w:szCs w:val="24"/>
          <w:u w:val="single"/>
        </w:rPr>
      </w:pPr>
      <w:r>
        <w:rPr>
          <w:i/>
          <w:color w:val="000000"/>
          <w:sz w:val="28"/>
          <w:szCs w:val="24"/>
          <w:u w:val="single"/>
        </w:rPr>
        <w:t>6.2.10.  Разработка и осуществление: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  систем связи, оповещения и управления;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  сил и средств всех видов разведки.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i/>
          <w:i/>
          <w:color w:val="000000"/>
          <w:sz w:val="28"/>
          <w:szCs w:val="24"/>
          <w:u w:val="single"/>
        </w:rPr>
      </w:pPr>
      <w:r>
        <w:rPr>
          <w:i/>
          <w:color w:val="000000"/>
          <w:sz w:val="28"/>
          <w:szCs w:val="24"/>
          <w:u w:val="single"/>
        </w:rPr>
        <w:t>6.2.11. Практическое осуществление: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 разведки обстановки на объекте;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сбор, анализ разведывательной информации с докладом предложений руководителю ГО, принятия решения;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 доведение приказов и распоряжений руководителя ГО до исполнителей и контроль за исполнением;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 поддержание связи с вышестоящими и соседними органами и штабами ГО.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6.2.12. Дублирование сигналов ГО.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6.2.13. Оповещение людей об авариях и стихийных бедствиях.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6.2.14. Учет сил и средств ГО при всех состояниях гражданской обороны, контроль за их работоспособностью.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6.2.15.Организация во всех подразделениях и формированиях дозиметрического контроля.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6.2.16. Подготовка и проведение с руководителем ГО школы штабных тренировок, командно-штабных учений и других мероприятий по гражданской обороне и защите от чрезвычайных ситуаций.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6.2.17. Справки, отчеты, заявки, донесения по вопросам ведения гражданской обороны в мирное и военное время.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6.3.       Для исполнения возложенных обязанностей члены штаба ГО и ЧС привлекают состав формирований, работников школы и используют все средства, имеющиеся в наличии в образовательном учреждении. В зависимости от складывающейся обстановки члены штаба выполняют задания руководителя ГО и начальника штаба ГО и ЧС школы.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b/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>7.     Формирования гражданской обороны в школе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i/>
          <w:i/>
          <w:color w:val="000000"/>
          <w:sz w:val="28"/>
          <w:szCs w:val="24"/>
          <w:u w:val="single"/>
        </w:rPr>
      </w:pPr>
      <w:r>
        <w:rPr>
          <w:i/>
          <w:color w:val="000000"/>
          <w:sz w:val="28"/>
          <w:szCs w:val="24"/>
          <w:u w:val="single"/>
        </w:rPr>
        <w:t>7.1. В образовательном учреждении могут создаваться формирования ГО: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 звено связи и оповещения;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 звено пожаротушения;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 звено охраны общественного порядка;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 спасательное звено;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 санитарный пост;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 звено выдачи СИЗ.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7.2.       Личный состав формирований комплектуется за счет численности работников школы. Зачисление в состав формирований производится приказом руководителя ГО.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i/>
          <w:i/>
          <w:color w:val="000000"/>
          <w:sz w:val="28"/>
          <w:szCs w:val="24"/>
          <w:u w:val="single"/>
        </w:rPr>
      </w:pPr>
      <w:r>
        <w:rPr>
          <w:i/>
          <w:color w:val="000000"/>
          <w:sz w:val="28"/>
          <w:szCs w:val="24"/>
          <w:u w:val="single"/>
        </w:rPr>
        <w:t>7.3.     Звено связи и оповещения.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7.3.1. Для организации оповещения и сбора руководящего и постоянного состава, а также связи создается служба связи и оповещения, состоящая из начальника группы связи и оповещения и посыльных. Командиром посыльными и группы связи и оповещения назначаются педагоги. Командир группы подчиняется начальнику штаба по делам ГО и ЧС.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7.3.2.      Организация оповещения и сбора руководящего состава при возникновении ЧС в нерабочее время возлагается на сторожа школы. Оповещение и сбор руководящего состава в рабочее время и постоянного состава в любое время возлагается на командира группы связи и оповещения. Оповещение руководящего и постоянного состава проводится в соответствии со схемой оповещения. Связь организуется через АТС с управлением образования и вышестоящим отделом по делам ГО и ЧС. Ответственный за связь штаб ГО и ЧС школы. При выходе из строя АТС связь осуществляется посыльными.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i/>
          <w:i/>
          <w:color w:val="000000"/>
          <w:sz w:val="28"/>
          <w:szCs w:val="24"/>
          <w:u w:val="single"/>
        </w:rPr>
      </w:pPr>
      <w:r>
        <w:rPr>
          <w:i/>
          <w:color w:val="000000"/>
          <w:sz w:val="28"/>
          <w:szCs w:val="24"/>
          <w:u w:val="single"/>
        </w:rPr>
        <w:t>7.3.3.     Командир группы связи и оповещения обязан: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1. Организовать команду посыльных и постоянно следить за ее укомплектованностью.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2.  Знать работу системы оповещения, схему оповещения и осуществлять сбор руководящего и постоянного состава исходя из ее требований.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3.   Руководить работой посыльных.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i/>
          <w:i/>
          <w:color w:val="000000"/>
          <w:sz w:val="28"/>
          <w:szCs w:val="24"/>
          <w:u w:val="single"/>
        </w:rPr>
      </w:pPr>
      <w:r>
        <w:rPr>
          <w:i/>
          <w:color w:val="000000"/>
          <w:sz w:val="28"/>
          <w:szCs w:val="24"/>
          <w:u w:val="single"/>
        </w:rPr>
        <w:t>7.4.     Звено общественного порядка.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7.4.1. Для обеспечения общественного порядка при возникновении ЧС в образовательном учреждении создается звено общественного порядка. Звено отвечает за порядок на этажах школы, на входах и выходах из здания. Звено состоит из командира и ее членов. Командиром звена назначается учитель, не имеющий обязанностей классного руководителя. Членами звена являются учителя. Командир звена подчиняются начальнику штаба ГО и ЧС.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7.4.2.      Первоочередной задачей звена охраны общественного порядка является обеспечение порядка и оказание помощи педагогам при эвакуации учащихся из здания школы, а также обеспечение охраны всех входов и выходов в школе.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i/>
          <w:i/>
          <w:color w:val="000000"/>
          <w:sz w:val="28"/>
          <w:szCs w:val="24"/>
          <w:u w:val="single"/>
        </w:rPr>
      </w:pPr>
      <w:r>
        <w:rPr>
          <w:i/>
          <w:color w:val="000000"/>
          <w:sz w:val="28"/>
          <w:szCs w:val="24"/>
          <w:u w:val="single"/>
        </w:rPr>
        <w:t>7.4.3.     Командир звена общественного порядка обязан: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1. Организовать звено и постоянно следить за укомплектованностью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2.  Распределить членов звена по классам, этажам и выходам.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3. Знать и довести до каждого члена звена варианты эвакуации из здания школы.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i/>
          <w:i/>
          <w:color w:val="000000"/>
          <w:sz w:val="28"/>
          <w:szCs w:val="24"/>
          <w:u w:val="single"/>
        </w:rPr>
      </w:pPr>
      <w:r>
        <w:rPr>
          <w:i/>
          <w:color w:val="000000"/>
          <w:sz w:val="28"/>
          <w:szCs w:val="24"/>
          <w:u w:val="single"/>
        </w:rPr>
        <w:t>7.5.     Звено пожаротушения.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7.5.1. Для обеспечения решения задач ГО и ЧС в образовательном учредении создается противопожарное звено, состоящее из командира и членов звена. Командиром звена пожаротушения назначается учитель школы, который подчиняется начальнику штаба ГО и ЧС. Членами расчета могут быть преподаватели, обученные правилам применения средств пожаротушения.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7.5.2. Основной задачей противопожарного звена является тушение пожара до прибытия подразделений пожарной охраны. Начальник звена пожаротушения обязан знать порядок управления действиями на пожаре и применения имеющихся первичных средств пожаротушения, места размещения пожарных водных источников (гидрантов, внутреннего противопожарного водопровода и пр.).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i/>
          <w:i/>
          <w:color w:val="000000"/>
          <w:sz w:val="28"/>
          <w:szCs w:val="24"/>
          <w:u w:val="single"/>
        </w:rPr>
      </w:pPr>
      <w:r>
        <w:rPr>
          <w:i/>
          <w:color w:val="000000"/>
          <w:sz w:val="28"/>
          <w:szCs w:val="24"/>
          <w:u w:val="single"/>
        </w:rPr>
        <w:t>7.5.3.     Члены звена пожаротушения обязаны: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1. Знать свои обязанности и в случае возникновения пожара принимать активное участие в его тушении.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2. Следить за готовностью к действию систем противопожарной защиты, первичных средств пожаротушения, имеющихся в школе и о всех обнаруженных недостатках докладывать начальнику звена пожаротушения.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3. Выполнять возложенные обязанности, распоряжения начальника звена, повышать свои пожарно-технические знания, посещать учебные занятия, предусмотренные планом.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i/>
          <w:i/>
          <w:color w:val="000000"/>
          <w:sz w:val="28"/>
          <w:szCs w:val="24"/>
          <w:u w:val="single"/>
        </w:rPr>
      </w:pPr>
      <w:r>
        <w:rPr>
          <w:i/>
          <w:color w:val="000000"/>
          <w:sz w:val="28"/>
          <w:szCs w:val="24"/>
          <w:u w:val="single"/>
        </w:rPr>
        <w:t>7.6.     Санитарный звено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7.6.1.     Для решения задач ГО и ЧС по медицинскому обеспечению постоянного состава и обучающихся школы создается санитарный пост, состоящий из командира и санпостовцев. В санитарный состав определяются лица, обученные по специальной программе. Командиром санитарного поста назначается преподаватель образовательного учреждения, который подчиняется начальнику штаба по делам ГО и ЧС.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7.6.2.     Санитарное звено предназначено для оказания первой помощи пострадавшим от ЧС, пораженным и больным в очагах массовых поражений, в районах стихийных бедствий, при авариях и катастрофах (временная остановка кровотечения, проведение искусственного дыхания, наложение повязок, шин и некоторые другие мероприятия).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i/>
          <w:i/>
          <w:color w:val="000000"/>
          <w:sz w:val="28"/>
          <w:szCs w:val="24"/>
          <w:u w:val="single"/>
        </w:rPr>
      </w:pPr>
      <w:r>
        <w:rPr>
          <w:i/>
          <w:color w:val="000000"/>
          <w:sz w:val="28"/>
          <w:szCs w:val="24"/>
          <w:u w:val="single"/>
        </w:rPr>
        <w:t>7.6.3.     Начальник санитарного поста обязан: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1. Знать и уметь оказывать первую помощь.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2.  Обучать приемам оказания первой помощи своих подчиненных.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3. Оборудовать и следить за состоянием уголка здоровья.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4. Иметь аптечки для оказания первой помощи.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i/>
          <w:i/>
          <w:color w:val="000000"/>
          <w:sz w:val="28"/>
          <w:szCs w:val="24"/>
          <w:u w:val="single"/>
        </w:rPr>
      </w:pPr>
      <w:r>
        <w:rPr>
          <w:i/>
          <w:color w:val="000000"/>
          <w:sz w:val="28"/>
          <w:szCs w:val="24"/>
          <w:u w:val="single"/>
        </w:rPr>
        <w:t>7.7.     Спасательное звено.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7.7.1.     С целью спасения людей из завалов и оказанию первой помощи создается служба во главе с командиром группы спасения и членами группы. Командиром звена назначается преподаватель школы, который подчиняется начальнику штаба ГО и ЧС образовательного учреждения.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7.7.2.     Члены спасательной группы должны знать требования техники безопасности при проведении спасательных работ и уметь оказывать первую помощь при необходимости.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i/>
          <w:i/>
          <w:color w:val="000000"/>
          <w:sz w:val="28"/>
          <w:szCs w:val="24"/>
          <w:u w:val="single"/>
        </w:rPr>
      </w:pPr>
      <w:r>
        <w:rPr>
          <w:i/>
          <w:color w:val="000000"/>
          <w:sz w:val="28"/>
          <w:szCs w:val="24"/>
          <w:u w:val="single"/>
        </w:rPr>
        <w:t>7.7.3.     Командир звена спасения обязан: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1. Организовать звено спасения.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2. Обучать членов звена правилам спасения, соблюдению техники безопасности и умению оказывать первую помощь.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3.  Иметь необходимые средства для проведения спасения и аптечки для оказания первой помощи.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4.  Поддерживать постоянную связь с санитарным звеном, медицинской службой.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b/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>8.     Подготовка и обучение в области ГО и ЧС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8.1.     Подготовка личного состава объектовых звеньев в области ГО и ЧС осуществляется в соответствии с Постановлением Правительства РФ № 841 от 02.11.2000 г. «Об утверждении Положения о подготовке населения в области гражданской обороны». Ответственность за организацию обучения и подготовки в области ГО возлагается на руководителя штаба ГО и ЧС.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i/>
          <w:i/>
          <w:color w:val="000000"/>
          <w:sz w:val="28"/>
          <w:szCs w:val="24"/>
          <w:u w:val="single"/>
        </w:rPr>
      </w:pPr>
      <w:r>
        <w:rPr>
          <w:i/>
          <w:color w:val="000000"/>
          <w:sz w:val="28"/>
          <w:szCs w:val="24"/>
          <w:u w:val="single"/>
        </w:rPr>
        <w:t>8.2.     Основными задачами подготовки в области гражданской обороны являются: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 изучение способов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порядка действий по сигналам оповещения, приемов оказания первой помощи, правил пользования коллективными и индивидуальными средствами защиты, освоение практического применения полученных знаний;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совершенствование навыков по организации и проведению мероприятий по гражданской обороне;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выработка умений и навыков для проведения аварийно-спасательных и других неотложных работ;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овладение личным составом нештатных формирований по обеспечению выполнения мероприятий по гражданской обороне и спасательных служб приемами и способами действий по защите обучающихся и работников школы,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i/>
          <w:i/>
          <w:color w:val="000000"/>
          <w:sz w:val="28"/>
          <w:szCs w:val="24"/>
          <w:u w:val="single"/>
        </w:rPr>
      </w:pPr>
      <w:r>
        <w:rPr>
          <w:i/>
          <w:color w:val="000000"/>
          <w:sz w:val="28"/>
          <w:szCs w:val="24"/>
          <w:u w:val="single"/>
        </w:rPr>
        <w:t>8.3. Лица, подлежащие подготовке, подразделяются на следующие группы: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   руководитель ГО - директор школы;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работники школы, включенные в состав структурных подразделений, уполномоченных на решение задач в области гражданской обороны, эвакуационных и эвакоприемных комиссий, преподаватели предмета "Основы безопасности жизнедеятельности" и дисциплины "Безопасность жизнедеятельности";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 личный состав формирований и служб;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работники школы, не задействованные в руководящем составе, а также личном составе формирований ГО и ЧС;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           учащиеся школы.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8.4. Подготовка в области гражданской обороны осуществляется в рамках единой системы подготовки населения в области гражданской обороны и защиты от чрезвычайных ситуаций природного и техногенного характера. Подготовка является обязательной и проводится в образовательном учреждении, в УМЦ по ГО и ЧС субъектов Российской Федерации и в других организациях, осуществляющих образовательную деятельность по дополнительным профессиональным программам в области гражданской обороны, на курсах гражданской обороны.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8.5.  Повышение квалификации или курсовое обучение в области ГО и ЧС работников гражданской обороны, руководителей ГО проводится не реже одного раза в 5 лет, повышение квалификации преподавателей предмета "Основы безопасности жизнедеятельности" и дисциплины «Безопасность жизнедеятельности» - не реже одного раза в 3 года. Для указанных категорий лиц, впервые назначенных на должность, повышение квалификации шли курсовое обучение в области гражданской обороны проводится в течение первого года работы.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i/>
          <w:i/>
          <w:color w:val="000000"/>
          <w:sz w:val="28"/>
          <w:szCs w:val="24"/>
          <w:u w:val="single"/>
        </w:rPr>
      </w:pPr>
      <w:r>
        <w:rPr>
          <w:i/>
          <w:color w:val="000000"/>
          <w:sz w:val="28"/>
          <w:szCs w:val="24"/>
          <w:u w:val="single"/>
        </w:rPr>
        <w:t>8.6. Основными формами обучения в области ГО являются: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i/>
          <w:i/>
          <w:color w:val="000000"/>
          <w:sz w:val="28"/>
          <w:szCs w:val="24"/>
          <w:u w:val="single"/>
        </w:rPr>
      </w:pPr>
      <w:r>
        <w:rPr>
          <w:i/>
          <w:color w:val="000000"/>
          <w:sz w:val="28"/>
          <w:szCs w:val="24"/>
          <w:u w:val="single"/>
        </w:rPr>
        <w:t>8.6.1.  Для работников гражданской обороны, руководителей ГО: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самостоятельная работа с нормативными документами по вопросам организации, планирования и проведения мероприятий по гражданской обороне: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дополнительное профессиональное образование шли курсовое обучение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в учебно-методических центрах, а также на курсах гражданской обороны;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-участие в учениях, тренировках и других плановых мероприятиях по гражданской обороне.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участие руководителей (работников) структурных подразделений, уполномоченных на решение задач в области гражданской обороны, школы в тематических и проблемных обучающих семинарах (вебинарах) по гражданской обороне, проводимых под руководством вышестоящих органов, осуществляющих управление гражданской обороной.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i/>
          <w:i/>
          <w:color w:val="000000"/>
          <w:sz w:val="28"/>
          <w:szCs w:val="24"/>
          <w:u w:val="single"/>
        </w:rPr>
      </w:pPr>
      <w:r>
        <w:rPr>
          <w:i/>
          <w:color w:val="000000"/>
          <w:sz w:val="28"/>
          <w:szCs w:val="24"/>
          <w:u w:val="single"/>
        </w:rPr>
        <w:t>8.6.2.     Для личного состава формирований и служб: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курсовое обучение руководителей формирований и служб на курсах гражданской обороны, в учебно-методических центрах или в других организациях, осуществляющих образовательную деятельность по дополнительным профессиональным программам в области гражданской обороны и защиты от чрезвычайных ситуаций: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обучение личного состава формирований и служб в школе;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 участие в учениях и тренировках по гражданской обороне.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i/>
          <w:i/>
          <w:color w:val="000000"/>
          <w:sz w:val="28"/>
          <w:szCs w:val="24"/>
          <w:u w:val="single"/>
        </w:rPr>
      </w:pPr>
      <w:r>
        <w:rPr>
          <w:i/>
          <w:color w:val="000000"/>
          <w:sz w:val="28"/>
          <w:szCs w:val="24"/>
          <w:u w:val="single"/>
        </w:rPr>
        <w:t>8.6.3. Для работников школы, не задействованных в руководящем составе, а также личном составе формирований ГО и ЧС: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обучение в области гражданской обороны в образовательном учреждении;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прохождение вводного инструктажа по гражданской обороне в образовательном учреждении: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 участие в учениях, тренировках и других плановых мероприятиях по гражданской обороне;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индивидуальное изучение способов защиты от опасностей, возникающих при ЧС, военных конфликтах или вследствие этих конфликтов.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i/>
          <w:i/>
          <w:color w:val="000000"/>
          <w:sz w:val="28"/>
          <w:szCs w:val="24"/>
          <w:u w:val="single"/>
        </w:rPr>
      </w:pPr>
      <w:r>
        <w:rPr>
          <w:i/>
          <w:color w:val="000000"/>
          <w:sz w:val="28"/>
          <w:szCs w:val="24"/>
          <w:u w:val="single"/>
        </w:rPr>
        <w:t>8.6.4.     Для учащихся  школы: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участие в учениях и тренировках по гражданской обороне;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 чтение памяток, листовок и пособий, прослушивание аудио- и видео-материалов по тематике гражданской обороны и защиты от чрезвычайных ситуаций.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4"/>
          <w:szCs w:val="22"/>
        </w:rPr>
      </w:pPr>
      <w:r>
        <w:rPr>
          <w:color w:val="000000"/>
          <w:sz w:val="24"/>
          <w:szCs w:val="22"/>
        </w:rPr>
        <w:t>8.7. Учебный год в системе ГО установлен с ___________ по ___________. Занятия проводятся в учебных группах. В состав 1 группы входят руководитель ГО, руководящий состав ГО и ЧС. При проведении совещаний доводится информация о происшествиях, приказы, руководящие указания по ГО и ЧС. В состав 2 группы руководителя штаба ГО и ЧС входят руководитель штаба и состав штаба ГО и ЧС образовательного учреждения.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b/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>9.     Материально-техническое и финансовое обеспечение ГО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9.1. Финансирование мероприятий гражданской обороны осуществляется наряду с другими мероприятиями в установленном порядке.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9.2. Для обеспечения учащихся и сотрудников школы, звеньев ГО, имуществом гражданской обороны в школе создаются запасы этого имущества.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i/>
          <w:i/>
          <w:color w:val="000000"/>
          <w:sz w:val="28"/>
          <w:szCs w:val="24"/>
          <w:u w:val="single"/>
        </w:rPr>
      </w:pPr>
      <w:r>
        <w:rPr>
          <w:i/>
          <w:color w:val="000000"/>
          <w:sz w:val="28"/>
          <w:szCs w:val="24"/>
          <w:u w:val="single"/>
        </w:rPr>
        <w:t>К имуществу гражданской обороны школы относятся: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 средства индивидуальной защиты;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  индивидуальные средства медицинской помощи;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средства связи и оповещения и другие материально-технические средства, используемые в интересах гражданской обороны школы.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b/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>10.     Заключительные положения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10.1. Настоящее Положение об организации и ведении гражданской обороны является локальным нормативным актом школы, утверждается (либо вводится в действие) приказом директора школы - руководителя ГО.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10.2.    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10.3.     Положение принимается на неопределенный срок. Изменения и дополнения к Положению принимаются в порядке, предусмотренном п.10.1, настоящего Положения.</w:t>
      </w:r>
    </w:p>
    <w:p>
      <w:pPr>
        <w:pStyle w:val="Normal"/>
        <w:shd w:val="clear" w:color="auto" w:fill="FFFFFF"/>
        <w:tabs>
          <w:tab w:val="clear" w:pos="708"/>
          <w:tab w:val="left" w:pos="694" w:leader="none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10.4.    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134" w:right="1134" w:header="0" w:top="1134" w:footer="709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46550557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17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ft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d0eeb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semiHidden/>
    <w:qFormat/>
    <w:rsid w:val="001d0ee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1d0eeb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link w:val="a4"/>
    <w:uiPriority w:val="99"/>
    <w:semiHidden/>
    <w:unhideWhenUsed/>
    <w:rsid w:val="001d0e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link w:val="a6"/>
    <w:uiPriority w:val="99"/>
    <w:unhideWhenUsed/>
    <w:rsid w:val="001d0eeb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LibreOffice/7.0.3.1$Windows_X86_64 LibreOffice_project/d7547858d014d4cf69878db179d326fc3483e082</Application>
  <Pages>17</Pages>
  <Words>5135</Words>
  <Characters>35192</Characters>
  <CharactersWithSpaces>40416</CharactersWithSpaces>
  <Paragraphs>285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2022-08-25T13:29:00Z</dcterms:created>
  <dc:creator>User</dc:creator>
  <dc:description/>
  <dc:language>ru-RU</dc:language>
  <cp:lastModifiedBy/>
  <cp:lastPrinted>2024-05-16T13:36:39Z</cp:lastPrinted>
  <dcterms:modified xsi:type="dcterms:W3CDTF">2024-05-16T14:04:49Z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