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743" w:rsidRDefault="00FE1743">
      <w:p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</w:p>
    <w:p w:rsidR="00FE1743" w:rsidRDefault="00941822">
      <w:pPr>
        <w:spacing w:after="0" w:line="240" w:lineRule="auto"/>
        <w:jc w:val="center"/>
        <w:outlineLvl w:val="3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Муниципальное бюджетное </w:t>
      </w:r>
      <w:proofErr w:type="gramStart"/>
      <w:r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общеобразовательное  учреждение</w:t>
      </w:r>
      <w:proofErr w:type="gramEnd"/>
      <w:r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 </w:t>
      </w:r>
    </w:p>
    <w:p w:rsidR="00FE1743" w:rsidRDefault="0094182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«Каргинская средняя общеобразовательная школа имени М.А. Шолохова» </w:t>
      </w:r>
      <w:proofErr w:type="spellStart"/>
      <w:r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Боковского</w:t>
      </w:r>
      <w:proofErr w:type="spellEnd"/>
      <w:r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t>района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ru-RU"/>
        </w:rPr>
        <w:br/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МБОУ «Каргинская СОШ имени М.А. Шолохова»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Боковского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района)</w:t>
      </w:r>
    </w:p>
    <w:p w:rsidR="00FE1743" w:rsidRDefault="00FE1743">
      <w:pPr>
        <w:pStyle w:val="ConsPlusNormal"/>
        <w:ind w:firstLine="709"/>
        <w:jc w:val="both"/>
        <w:rPr>
          <w:sz w:val="22"/>
          <w:szCs w:val="22"/>
        </w:rPr>
      </w:pPr>
    </w:p>
    <w:p w:rsidR="00FE1743" w:rsidRDefault="00FE1743">
      <w:pPr>
        <w:pStyle w:val="ConsPlusNormal"/>
        <w:ind w:firstLine="709"/>
        <w:jc w:val="both"/>
        <w:rPr>
          <w:sz w:val="28"/>
          <w:szCs w:val="28"/>
        </w:rPr>
      </w:pPr>
    </w:p>
    <w:p w:rsidR="00FE1743" w:rsidRDefault="00FE1743">
      <w:pPr>
        <w:pStyle w:val="ConsPlusNormal"/>
        <w:ind w:firstLine="709"/>
        <w:jc w:val="both"/>
        <w:rPr>
          <w:sz w:val="28"/>
          <w:szCs w:val="28"/>
        </w:rPr>
      </w:pPr>
    </w:p>
    <w:p w:rsidR="00FE1743" w:rsidRDefault="00941822">
      <w:pPr>
        <w:pStyle w:val="ConsPlusNormal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FE1743" w:rsidRDefault="00FE1743">
      <w:pPr>
        <w:pStyle w:val="ConsPlusNormal"/>
        <w:ind w:firstLine="709"/>
        <w:jc w:val="center"/>
        <w:rPr>
          <w:b/>
          <w:bCs/>
          <w:sz w:val="28"/>
          <w:szCs w:val="28"/>
        </w:rPr>
      </w:pPr>
    </w:p>
    <w:p w:rsidR="00FE1743" w:rsidRDefault="0094182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25.06.2026 г.                          </w:t>
      </w:r>
      <w:r>
        <w:rPr>
          <w:sz w:val="28"/>
          <w:szCs w:val="28"/>
        </w:rPr>
        <w:t xml:space="preserve">                                                       № 90</w:t>
      </w:r>
    </w:p>
    <w:p w:rsidR="00FE1743" w:rsidRDefault="00FE1743">
      <w:pPr>
        <w:pStyle w:val="ConsPlusNormal"/>
        <w:ind w:firstLine="709"/>
        <w:jc w:val="both"/>
        <w:rPr>
          <w:sz w:val="28"/>
          <w:szCs w:val="28"/>
        </w:rPr>
      </w:pPr>
    </w:p>
    <w:p w:rsidR="00FE1743" w:rsidRDefault="00FE1743">
      <w:pPr>
        <w:pStyle w:val="ConsPlusNormal"/>
        <w:ind w:firstLine="709"/>
        <w:jc w:val="both"/>
        <w:rPr>
          <w:sz w:val="28"/>
          <w:szCs w:val="28"/>
        </w:rPr>
      </w:pPr>
    </w:p>
    <w:p w:rsidR="00FE1743" w:rsidRDefault="00941822">
      <w:pPr>
        <w:pStyle w:val="ConsPlusNormal"/>
        <w:ind w:firstLine="709"/>
        <w:jc w:val="center"/>
        <w:rPr>
          <w:b/>
          <w:bCs/>
          <w:sz w:val="28"/>
          <w:szCs w:val="28"/>
        </w:rPr>
      </w:pPr>
      <w:r>
        <w:rPr>
          <w:rFonts w:eastAsiaTheme="majorEastAsia"/>
          <w:b/>
          <w:bCs/>
          <w:sz w:val="28"/>
          <w:szCs w:val="28"/>
        </w:rPr>
        <w:t>О внедрении типового решения в сфере образования</w:t>
      </w:r>
    </w:p>
    <w:p w:rsidR="00FE1743" w:rsidRDefault="00FE1743">
      <w:pPr>
        <w:pStyle w:val="ConsPlusNormal"/>
        <w:ind w:firstLine="709"/>
        <w:jc w:val="both"/>
        <w:rPr>
          <w:sz w:val="28"/>
          <w:szCs w:val="28"/>
        </w:rPr>
      </w:pPr>
    </w:p>
    <w:p w:rsidR="00FE1743" w:rsidRDefault="00941822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Положением о федеральной государственной информационной системе «Моя школа», утвержденным постановлением Правительства Российск</w:t>
      </w:r>
      <w:r>
        <w:rPr>
          <w:sz w:val="28"/>
          <w:szCs w:val="28"/>
        </w:rPr>
        <w:t>ой Федерации от 13 июля 2022 г. № 1241, 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</w:t>
      </w:r>
      <w:r>
        <w:rPr>
          <w:sz w:val="28"/>
          <w:szCs w:val="28"/>
        </w:rPr>
        <w:t xml:space="preserve">сти от 22.06.2026 №379 «О внедрении типового решения в сфере образования в Ростовской области», на основании приказа отдела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Боковского</w:t>
      </w:r>
      <w:proofErr w:type="spellEnd"/>
      <w:r>
        <w:rPr>
          <w:sz w:val="28"/>
          <w:szCs w:val="28"/>
        </w:rPr>
        <w:t xml:space="preserve"> района  от 23.06.2026 № 297, руководствуясь Уставом </w:t>
      </w:r>
      <w:r>
        <w:rPr>
          <w:sz w:val="28"/>
          <w:szCs w:val="28"/>
        </w:rPr>
        <w:t xml:space="preserve">МБОУ «Каргинская СОШ имени М.А. Шолохова» </w:t>
      </w:r>
      <w:proofErr w:type="spellStart"/>
      <w:r>
        <w:rPr>
          <w:sz w:val="28"/>
          <w:szCs w:val="28"/>
        </w:rPr>
        <w:t>Б</w:t>
      </w:r>
      <w:r>
        <w:rPr>
          <w:sz w:val="28"/>
          <w:szCs w:val="28"/>
        </w:rPr>
        <w:t>оковского</w:t>
      </w:r>
      <w:proofErr w:type="spellEnd"/>
      <w:r>
        <w:rPr>
          <w:sz w:val="28"/>
          <w:szCs w:val="28"/>
        </w:rPr>
        <w:t xml:space="preserve"> района,</w:t>
      </w:r>
    </w:p>
    <w:p w:rsidR="00FE1743" w:rsidRDefault="00FE17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E1743" w:rsidRDefault="00FE1743">
      <w:pPr>
        <w:pStyle w:val="ConsPlusNormal"/>
        <w:jc w:val="both"/>
        <w:rPr>
          <w:sz w:val="28"/>
          <w:szCs w:val="28"/>
        </w:rPr>
      </w:pPr>
    </w:p>
    <w:p w:rsidR="00FE1743" w:rsidRDefault="00941822">
      <w:pPr>
        <w:pStyle w:val="ConsPlusNormal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:rsidR="00FE1743" w:rsidRDefault="00FE1743">
      <w:pPr>
        <w:pStyle w:val="ConsPlusNormal"/>
        <w:ind w:firstLine="709"/>
        <w:jc w:val="both"/>
        <w:rPr>
          <w:sz w:val="28"/>
          <w:szCs w:val="28"/>
        </w:rPr>
      </w:pPr>
    </w:p>
    <w:p w:rsidR="00FE1743" w:rsidRDefault="00941822">
      <w:pPr>
        <w:pStyle w:val="ConsPlusNormal"/>
        <w:numPr>
          <w:ilvl w:val="0"/>
          <w:numId w:val="1"/>
        </w:numPr>
        <w:tabs>
          <w:tab w:val="clear" w:pos="720"/>
          <w:tab w:val="left" w:pos="99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план-график мероприятий по подготовке к внедрению Типового решения в </w:t>
      </w:r>
      <w:r>
        <w:rPr>
          <w:sz w:val="28"/>
          <w:szCs w:val="28"/>
        </w:rPr>
        <w:t xml:space="preserve">МБОУ «Каргинская СОШ имени М.А. Шолохова» </w:t>
      </w:r>
      <w:proofErr w:type="spellStart"/>
      <w:r>
        <w:rPr>
          <w:sz w:val="28"/>
          <w:szCs w:val="28"/>
        </w:rPr>
        <w:t>Боковского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(далее – ТОР «Моя школа») </w:t>
      </w:r>
      <w:r>
        <w:rPr>
          <w:sz w:val="28"/>
          <w:szCs w:val="28"/>
        </w:rPr>
        <w:br/>
        <w:t xml:space="preserve">с 1 сентября 2026 г. (приложение № 1) и обеспечить его </w:t>
      </w:r>
      <w:r>
        <w:rPr>
          <w:sz w:val="28"/>
          <w:szCs w:val="28"/>
        </w:rPr>
        <w:t>реализацию.</w:t>
      </w:r>
    </w:p>
    <w:p w:rsidR="00FE1743" w:rsidRDefault="00941822">
      <w:pPr>
        <w:pStyle w:val="ConsPlusNormal"/>
        <w:numPr>
          <w:ilvl w:val="0"/>
          <w:numId w:val="1"/>
        </w:numPr>
        <w:tabs>
          <w:tab w:val="clear" w:pos="720"/>
          <w:tab w:val="left" w:pos="99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ответственными за организацию мероприятий, проводимых в рамках внедрения ТОР «Моя школа», следующих лиц:</w:t>
      </w:r>
    </w:p>
    <w:p w:rsidR="00FE1743" w:rsidRDefault="00941822">
      <w:pPr>
        <w:pStyle w:val="ConsPlusNormal"/>
        <w:numPr>
          <w:ilvl w:val="1"/>
          <w:numId w:val="2"/>
        </w:numPr>
        <w:tabs>
          <w:tab w:val="left" w:pos="995"/>
          <w:tab w:val="left" w:pos="1137"/>
          <w:tab w:val="left" w:pos="1279"/>
        </w:tabs>
        <w:ind w:left="0" w:firstLine="720"/>
        <w:jc w:val="both"/>
      </w:pPr>
      <w:r>
        <w:rPr>
          <w:sz w:val="28"/>
          <w:szCs w:val="28"/>
        </w:rPr>
        <w:t xml:space="preserve">За подготовку педагогических и иных работников к работе </w:t>
      </w:r>
      <w:r>
        <w:rPr>
          <w:sz w:val="28"/>
          <w:szCs w:val="28"/>
        </w:rPr>
        <w:br/>
        <w:t xml:space="preserve">с ТОР «Моя школа» в период с 01.08.2026 по 01.09.2026 – </w:t>
      </w:r>
      <w:proofErr w:type="spellStart"/>
      <w:r>
        <w:rPr>
          <w:sz w:val="28"/>
          <w:szCs w:val="28"/>
        </w:rPr>
        <w:t>Закутскую</w:t>
      </w:r>
      <w:proofErr w:type="spellEnd"/>
      <w:r>
        <w:rPr>
          <w:sz w:val="28"/>
          <w:szCs w:val="28"/>
        </w:rPr>
        <w:t xml:space="preserve"> Е.А.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зам. директора </w:t>
      </w:r>
      <w:proofErr w:type="spellStart"/>
      <w:r>
        <w:rPr>
          <w:sz w:val="28"/>
          <w:szCs w:val="28"/>
        </w:rPr>
        <w:t>поУР</w:t>
      </w:r>
      <w:proofErr w:type="spellEnd"/>
      <w:r>
        <w:rPr>
          <w:sz w:val="28"/>
          <w:szCs w:val="28"/>
        </w:rPr>
        <w:t>;</w:t>
      </w:r>
    </w:p>
    <w:p w:rsidR="00FE1743" w:rsidRDefault="00941822">
      <w:pPr>
        <w:pStyle w:val="ConsPlusNormal"/>
        <w:numPr>
          <w:ilvl w:val="1"/>
          <w:numId w:val="2"/>
        </w:numPr>
        <w:tabs>
          <w:tab w:val="left" w:pos="995"/>
          <w:tab w:val="left" w:pos="1137"/>
        </w:tabs>
        <w:ind w:left="0" w:firstLine="709"/>
        <w:jc w:val="both"/>
      </w:pPr>
      <w:r>
        <w:rPr>
          <w:sz w:val="28"/>
          <w:szCs w:val="28"/>
        </w:rPr>
        <w:t xml:space="preserve"> За организацию регистрации педагогических и иных работников </w:t>
      </w:r>
      <w:r>
        <w:rPr>
          <w:sz w:val="28"/>
          <w:szCs w:val="28"/>
        </w:rPr>
        <w:br/>
        <w:t>в федеральной государственной информационной системе «Единая система идентификации и аутентификации в инфраструктуре, обеспечивающей информационно-технологическое взаимодейс</w:t>
      </w:r>
      <w:r>
        <w:rPr>
          <w:sz w:val="28"/>
          <w:szCs w:val="28"/>
        </w:rPr>
        <w:t xml:space="preserve">твие информационных систем, используемых для предоставления государственных и муниципальных услуг </w:t>
      </w:r>
      <w:r>
        <w:rPr>
          <w:sz w:val="28"/>
          <w:szCs w:val="28"/>
        </w:rPr>
        <w:br/>
        <w:t xml:space="preserve">в электронной форме» – Бочкову Ю.В., </w:t>
      </w:r>
      <w:r>
        <w:rPr>
          <w:color w:val="111111"/>
          <w:sz w:val="28"/>
          <w:szCs w:val="28"/>
        </w:rPr>
        <w:t>з</w:t>
      </w:r>
      <w:r>
        <w:rPr>
          <w:color w:val="111111"/>
          <w:sz w:val="28"/>
          <w:szCs w:val="28"/>
        </w:rPr>
        <w:t>ам. директора по ИОП;</w:t>
      </w:r>
    </w:p>
    <w:p w:rsidR="00FE1743" w:rsidRDefault="00941822">
      <w:pPr>
        <w:pStyle w:val="ConsPlusNormal"/>
        <w:numPr>
          <w:ilvl w:val="1"/>
          <w:numId w:val="2"/>
        </w:numPr>
        <w:tabs>
          <w:tab w:val="left" w:pos="1137"/>
        </w:tabs>
        <w:ind w:left="0" w:firstLine="709"/>
        <w:jc w:val="both"/>
      </w:pPr>
      <w:r>
        <w:rPr>
          <w:sz w:val="28"/>
          <w:szCs w:val="28"/>
        </w:rPr>
        <w:t xml:space="preserve"> За техническое сопровождение проведения мероприятий в рамках </w:t>
      </w:r>
      <w:r>
        <w:rPr>
          <w:sz w:val="28"/>
          <w:szCs w:val="28"/>
        </w:rPr>
        <w:lastRenderedPageBreak/>
        <w:t xml:space="preserve">внедрения ТОР «Моя школа» – </w:t>
      </w:r>
      <w:r>
        <w:rPr>
          <w:sz w:val="28"/>
          <w:szCs w:val="28"/>
        </w:rPr>
        <w:t xml:space="preserve">Ковалеву А.С., </w:t>
      </w:r>
      <w:r>
        <w:rPr>
          <w:color w:val="111111"/>
          <w:sz w:val="28"/>
          <w:szCs w:val="28"/>
        </w:rPr>
        <w:t>зам. директора по ВР;</w:t>
      </w:r>
    </w:p>
    <w:p w:rsidR="00FE1743" w:rsidRDefault="00941822">
      <w:pPr>
        <w:pStyle w:val="ConsPlusNormal"/>
        <w:numPr>
          <w:ilvl w:val="1"/>
          <w:numId w:val="2"/>
        </w:numPr>
        <w:tabs>
          <w:tab w:val="left" w:pos="1137"/>
        </w:tabs>
        <w:ind w:left="0" w:firstLine="709"/>
        <w:jc w:val="both"/>
      </w:pPr>
      <w:r>
        <w:rPr>
          <w:sz w:val="28"/>
          <w:szCs w:val="28"/>
        </w:rPr>
        <w:t xml:space="preserve"> За подготовку и проведение сквозного тестирования, подготовку документов о проведении сквозного тестирования – </w:t>
      </w:r>
      <w:proofErr w:type="spellStart"/>
      <w:r>
        <w:rPr>
          <w:sz w:val="28"/>
          <w:szCs w:val="28"/>
        </w:rPr>
        <w:t>Закутскую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Е.А.,зам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директора по УР;</w:t>
      </w:r>
    </w:p>
    <w:p w:rsidR="00FE1743" w:rsidRDefault="00941822">
      <w:pPr>
        <w:pStyle w:val="ConsPlusNormal"/>
        <w:numPr>
          <w:ilvl w:val="1"/>
          <w:numId w:val="2"/>
        </w:numPr>
        <w:tabs>
          <w:tab w:val="left" w:pos="113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информирование обучающихся и их родителей (законных представителей</w:t>
      </w:r>
      <w:r>
        <w:rPr>
          <w:sz w:val="28"/>
          <w:szCs w:val="28"/>
        </w:rPr>
        <w:t>) об использовании сервиса «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 xml:space="preserve"> Моя Школа» </w:t>
      </w:r>
      <w:r>
        <w:rPr>
          <w:sz w:val="28"/>
          <w:szCs w:val="28"/>
        </w:rPr>
        <w:br/>
        <w:t xml:space="preserve">для доступа к электронному дневнику </w:t>
      </w:r>
      <w:proofErr w:type="gramStart"/>
      <w:r>
        <w:rPr>
          <w:sz w:val="28"/>
          <w:szCs w:val="28"/>
        </w:rPr>
        <w:t>–  Бочкову</w:t>
      </w:r>
      <w:proofErr w:type="gramEnd"/>
      <w:r>
        <w:rPr>
          <w:sz w:val="28"/>
          <w:szCs w:val="28"/>
        </w:rPr>
        <w:t xml:space="preserve"> Ю.В., </w:t>
      </w:r>
      <w:r>
        <w:rPr>
          <w:color w:val="111111"/>
          <w:sz w:val="28"/>
          <w:szCs w:val="28"/>
        </w:rPr>
        <w:t>з</w:t>
      </w:r>
      <w:r>
        <w:rPr>
          <w:color w:val="111111"/>
          <w:sz w:val="28"/>
          <w:szCs w:val="28"/>
        </w:rPr>
        <w:t>ам. директора по ИОП.</w:t>
      </w:r>
    </w:p>
    <w:p w:rsidR="00FE1743" w:rsidRDefault="00941822">
      <w:pPr>
        <w:pStyle w:val="ConsPlusNormal"/>
        <w:numPr>
          <w:ilvl w:val="0"/>
          <w:numId w:val="1"/>
        </w:numPr>
        <w:tabs>
          <w:tab w:val="clear" w:pos="720"/>
          <w:tab w:val="left" w:pos="99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рабочую группу по подготовке к внедрению </w:t>
      </w:r>
      <w:r>
        <w:rPr>
          <w:sz w:val="28"/>
          <w:szCs w:val="28"/>
        </w:rPr>
        <w:br/>
        <w:t>ТОР «Моя школа» согласно приложению № 2 к настоящему приказу.</w:t>
      </w:r>
    </w:p>
    <w:p w:rsidR="00FE1743" w:rsidRDefault="00941822">
      <w:pPr>
        <w:pStyle w:val="ConsPlusNormal"/>
        <w:numPr>
          <w:ilvl w:val="0"/>
          <w:numId w:val="1"/>
        </w:numPr>
        <w:tabs>
          <w:tab w:val="clear" w:pos="720"/>
          <w:tab w:val="left" w:pos="99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отдельный </w:t>
      </w:r>
      <w:r>
        <w:rPr>
          <w:sz w:val="28"/>
          <w:szCs w:val="28"/>
        </w:rPr>
        <w:t xml:space="preserve">раздел на официальном сайте для размещения информации для обучающихся и их родителей (законных представителей). Ответственный – Бочкову Ю.В., </w:t>
      </w:r>
      <w:r>
        <w:rPr>
          <w:color w:val="111111"/>
          <w:sz w:val="28"/>
          <w:szCs w:val="28"/>
        </w:rPr>
        <w:t>з</w:t>
      </w:r>
      <w:r>
        <w:rPr>
          <w:color w:val="111111"/>
          <w:sz w:val="28"/>
          <w:szCs w:val="28"/>
        </w:rPr>
        <w:t>ам. директора по ИОП</w:t>
      </w:r>
      <w:r>
        <w:rPr>
          <w:sz w:val="28"/>
          <w:szCs w:val="28"/>
        </w:rPr>
        <w:t>.</w:t>
      </w:r>
    </w:p>
    <w:p w:rsidR="00FE1743" w:rsidRDefault="00941822">
      <w:pPr>
        <w:pStyle w:val="ConsPlusNormal"/>
        <w:numPr>
          <w:ilvl w:val="0"/>
          <w:numId w:val="1"/>
        </w:numPr>
        <w:tabs>
          <w:tab w:val="clear" w:pos="720"/>
          <w:tab w:val="left" w:pos="995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Рабочей группе обеспечить:</w:t>
      </w:r>
    </w:p>
    <w:p w:rsidR="00FE1743" w:rsidRDefault="00941822">
      <w:pPr>
        <w:pStyle w:val="ConsPlusNormal"/>
        <w:numPr>
          <w:ilvl w:val="1"/>
          <w:numId w:val="3"/>
        </w:numPr>
        <w:tabs>
          <w:tab w:val="left" w:pos="995"/>
          <w:tab w:val="left" w:pos="113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воевременное</w:t>
      </w:r>
      <w:proofErr w:type="spellEnd"/>
      <w:r>
        <w:rPr>
          <w:sz w:val="28"/>
          <w:szCs w:val="28"/>
        </w:rPr>
        <w:t xml:space="preserve"> внесение данных в ТОР «Моя школа», их полноту </w:t>
      </w:r>
      <w:r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>достоверность;</w:t>
      </w:r>
    </w:p>
    <w:p w:rsidR="00FE1743" w:rsidRDefault="00941822">
      <w:pPr>
        <w:pStyle w:val="ConsPlusNormal"/>
        <w:numPr>
          <w:ilvl w:val="1"/>
          <w:numId w:val="3"/>
        </w:numPr>
        <w:tabs>
          <w:tab w:val="left" w:pos="113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Информирование педагогических и иных работников о мероприятиях, проводимых в рамках внедрения ТОР «Моя школа»;</w:t>
      </w:r>
    </w:p>
    <w:p w:rsidR="00FE1743" w:rsidRDefault="00941822">
      <w:pPr>
        <w:pStyle w:val="ConsPlusNormal"/>
        <w:numPr>
          <w:ilvl w:val="1"/>
          <w:numId w:val="3"/>
        </w:numPr>
        <w:tabs>
          <w:tab w:val="left" w:pos="1137"/>
        </w:tabs>
        <w:ind w:left="0" w:firstLine="709"/>
        <w:jc w:val="both"/>
      </w:pPr>
      <w:r>
        <w:rPr>
          <w:sz w:val="28"/>
          <w:szCs w:val="28"/>
        </w:rPr>
        <w:t xml:space="preserve"> Формирование документов о проведении сквозного тестирования </w:t>
      </w:r>
      <w:r>
        <w:rPr>
          <w:sz w:val="28"/>
          <w:szCs w:val="28"/>
        </w:rPr>
        <w:br/>
        <w:t xml:space="preserve">и их передачу в </w:t>
      </w:r>
      <w:r>
        <w:rPr>
          <w:sz w:val="28"/>
          <w:szCs w:val="28"/>
        </w:rPr>
        <w:t xml:space="preserve">отдел образования Администрации </w:t>
      </w:r>
      <w:proofErr w:type="spellStart"/>
      <w:r>
        <w:rPr>
          <w:sz w:val="28"/>
          <w:szCs w:val="28"/>
        </w:rPr>
        <w:t>Боковского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;</w:t>
      </w:r>
    </w:p>
    <w:p w:rsidR="00FE1743" w:rsidRDefault="00941822">
      <w:pPr>
        <w:pStyle w:val="ConsPlusNormal"/>
        <w:numPr>
          <w:ilvl w:val="1"/>
          <w:numId w:val="3"/>
        </w:numPr>
        <w:tabs>
          <w:tab w:val="left" w:pos="113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Взаимодействие с ответственными специалистами, назначенными </w:t>
      </w:r>
      <w:r>
        <w:rPr>
          <w:sz w:val="28"/>
          <w:szCs w:val="28"/>
        </w:rPr>
        <w:br/>
        <w:t>приказом от 23.06.2026 № 297,</w:t>
      </w:r>
      <w:r w:rsidRPr="00941822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отдела образования Администрации </w:t>
      </w:r>
      <w:proofErr w:type="spellStart"/>
      <w:r>
        <w:rPr>
          <w:sz w:val="28"/>
          <w:szCs w:val="28"/>
        </w:rPr>
        <w:t>Боковского</w:t>
      </w:r>
      <w:proofErr w:type="spellEnd"/>
      <w:r>
        <w:rPr>
          <w:sz w:val="28"/>
          <w:szCs w:val="28"/>
        </w:rPr>
        <w:t xml:space="preserve"> района .</w:t>
      </w:r>
    </w:p>
    <w:p w:rsidR="00FE1743" w:rsidRDefault="00941822">
      <w:pPr>
        <w:pStyle w:val="ConsPlusNormal"/>
        <w:numPr>
          <w:ilvl w:val="0"/>
          <w:numId w:val="3"/>
        </w:numPr>
        <w:tabs>
          <w:tab w:val="left" w:pos="1137"/>
        </w:tabs>
        <w:ind w:firstLine="296"/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собой.</w:t>
      </w:r>
    </w:p>
    <w:p w:rsidR="00FE1743" w:rsidRDefault="00FE1743">
      <w:pPr>
        <w:pStyle w:val="ConsPlusNormal"/>
        <w:ind w:firstLine="709"/>
        <w:jc w:val="both"/>
        <w:rPr>
          <w:sz w:val="28"/>
          <w:szCs w:val="28"/>
        </w:rPr>
      </w:pPr>
    </w:p>
    <w:p w:rsidR="00FE1743" w:rsidRDefault="00FE1743">
      <w:pPr>
        <w:pStyle w:val="ConsPlusNormal"/>
        <w:ind w:firstLine="709"/>
        <w:jc w:val="both"/>
      </w:pPr>
    </w:p>
    <w:p w:rsidR="00FE1743" w:rsidRDefault="00941822">
      <w:pPr>
        <w:pStyle w:val="ConsPlusNormal"/>
        <w:ind w:firstLine="709"/>
        <w:jc w:val="both"/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>школы: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</w:t>
      </w:r>
      <w:proofErr w:type="spellStart"/>
      <w:r>
        <w:rPr>
          <w:sz w:val="28"/>
          <w:szCs w:val="28"/>
        </w:rPr>
        <w:t>Т.И.Говорухина</w:t>
      </w:r>
      <w:proofErr w:type="spellEnd"/>
    </w:p>
    <w:p w:rsidR="00FE1743" w:rsidRDefault="00FE1743">
      <w:pPr>
        <w:pStyle w:val="ConsPlusNormal"/>
        <w:ind w:firstLine="709"/>
        <w:jc w:val="both"/>
        <w:rPr>
          <w:sz w:val="28"/>
          <w:szCs w:val="28"/>
        </w:rPr>
      </w:pPr>
    </w:p>
    <w:p w:rsidR="00FE1743" w:rsidRDefault="00FE1743">
      <w:pPr>
        <w:pStyle w:val="ConsPlusNormal"/>
        <w:ind w:firstLine="709"/>
        <w:jc w:val="both"/>
        <w:rPr>
          <w:sz w:val="28"/>
          <w:szCs w:val="28"/>
        </w:rPr>
      </w:pPr>
    </w:p>
    <w:p w:rsidR="00FE1743" w:rsidRDefault="00941822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 приказом ознакомлены:</w:t>
      </w:r>
    </w:p>
    <w:p w:rsidR="00FE1743" w:rsidRDefault="00FE1743">
      <w:pPr>
        <w:pStyle w:val="ConsPlusNormal"/>
        <w:jc w:val="both"/>
        <w:rPr>
          <w:sz w:val="28"/>
          <w:szCs w:val="28"/>
        </w:rPr>
      </w:pPr>
    </w:p>
    <w:tbl>
      <w:tblPr>
        <w:tblW w:w="93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0"/>
        <w:gridCol w:w="2214"/>
        <w:gridCol w:w="1761"/>
      </w:tblGrid>
      <w:tr w:rsidR="00FE1743">
        <w:tc>
          <w:tcPr>
            <w:tcW w:w="5380" w:type="dxa"/>
          </w:tcPr>
          <w:p w:rsidR="00FE1743" w:rsidRDefault="0094182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Закутская</w:t>
            </w:r>
            <w:proofErr w:type="spellEnd"/>
            <w:r>
              <w:rPr>
                <w:sz w:val="28"/>
                <w:szCs w:val="28"/>
              </w:rPr>
              <w:t xml:space="preserve">, зам. 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иректора по УР</w:t>
            </w:r>
          </w:p>
        </w:tc>
        <w:tc>
          <w:tcPr>
            <w:tcW w:w="2214" w:type="dxa"/>
          </w:tcPr>
          <w:p w:rsidR="00FE1743" w:rsidRDefault="00FE1743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E1743" w:rsidRDefault="00FE1743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1743">
        <w:tc>
          <w:tcPr>
            <w:tcW w:w="5380" w:type="dxa"/>
          </w:tcPr>
          <w:p w:rsidR="00FE1743" w:rsidRDefault="0094182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Ковалева, зам. 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иректора по ВР</w:t>
            </w:r>
          </w:p>
        </w:tc>
        <w:tc>
          <w:tcPr>
            <w:tcW w:w="2214" w:type="dxa"/>
          </w:tcPr>
          <w:p w:rsidR="00FE1743" w:rsidRDefault="00FE1743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E1743" w:rsidRDefault="00FE1743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1743">
        <w:tc>
          <w:tcPr>
            <w:tcW w:w="5380" w:type="dxa"/>
          </w:tcPr>
          <w:p w:rsidR="00FE1743" w:rsidRDefault="00941822">
            <w:pPr>
              <w:pStyle w:val="ConsPlusNormal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Ю.В. Бочкова зам. 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иректора по ИОП</w:t>
            </w:r>
          </w:p>
        </w:tc>
        <w:tc>
          <w:tcPr>
            <w:tcW w:w="2214" w:type="dxa"/>
          </w:tcPr>
          <w:p w:rsidR="00FE1743" w:rsidRDefault="00FE1743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1" w:type="dxa"/>
          </w:tcPr>
          <w:p w:rsidR="00FE1743" w:rsidRDefault="00FE1743">
            <w:pPr>
              <w:pStyle w:val="af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E1743" w:rsidRDefault="00FE1743">
      <w:pPr>
        <w:pStyle w:val="ConsPlusNormal"/>
        <w:ind w:firstLine="709"/>
        <w:jc w:val="both"/>
        <w:rPr>
          <w:sz w:val="28"/>
          <w:szCs w:val="28"/>
        </w:rPr>
      </w:pPr>
    </w:p>
    <w:p w:rsidR="00FE1743" w:rsidRDefault="00FE1743">
      <w:pPr>
        <w:pStyle w:val="ConsPlusNormal"/>
        <w:ind w:firstLine="709"/>
        <w:jc w:val="both"/>
        <w:rPr>
          <w:sz w:val="28"/>
          <w:szCs w:val="28"/>
        </w:rPr>
      </w:pPr>
    </w:p>
    <w:p w:rsidR="00FE1743" w:rsidRDefault="00FE1743">
      <w:pPr>
        <w:pStyle w:val="ConsPlusNormal"/>
        <w:ind w:firstLine="709"/>
        <w:jc w:val="both"/>
      </w:pPr>
    </w:p>
    <w:p w:rsidR="00FE1743" w:rsidRDefault="00FE1743">
      <w:pPr>
        <w:pStyle w:val="ConsPlusNormal"/>
        <w:jc w:val="both"/>
      </w:pPr>
    </w:p>
    <w:p w:rsidR="00FE1743" w:rsidRDefault="00FE1743">
      <w:pPr>
        <w:pStyle w:val="ConsPlusNormal"/>
        <w:ind w:firstLine="709"/>
        <w:jc w:val="center"/>
        <w:rPr>
          <w:sz w:val="28"/>
          <w:szCs w:val="28"/>
        </w:rPr>
      </w:pPr>
    </w:p>
    <w:p w:rsidR="00FE1743" w:rsidRDefault="00FE174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174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Times New Roman"/>
    <w:charset w:val="CC"/>
    <w:family w:val="roman"/>
    <w:pitch w:val="variable"/>
  </w:font>
  <w:font w:name="Aptos Display"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F6984"/>
    <w:multiLevelType w:val="multilevel"/>
    <w:tmpl w:val="9BDE0EE0"/>
    <w:lvl w:ilvl="0">
      <w:start w:val="2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abstractNum w:abstractNumId="1">
    <w:nsid w:val="220C566B"/>
    <w:multiLevelType w:val="multilevel"/>
    <w:tmpl w:val="0AF0F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1061B9"/>
    <w:multiLevelType w:val="multilevel"/>
    <w:tmpl w:val="80ACCB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EA42FBA"/>
    <w:multiLevelType w:val="multilevel"/>
    <w:tmpl w:val="7F2060CC"/>
    <w:lvl w:ilvl="0">
      <w:start w:val="5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43"/>
    <w:rsid w:val="00941822"/>
    <w:rsid w:val="00F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A9022-A976-4C8C-9C51-28282D1F6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228"/>
    <w:pPr>
      <w:spacing w:after="16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1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A1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1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qFormat/>
    <w:rsid w:val="00A1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A1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A15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A15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15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A15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A15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A15B80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A15B8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A1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A15B80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A15B80"/>
    <w:rPr>
      <w:i/>
      <w:iCs/>
      <w:color w:val="0F4761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A15B80"/>
    <w:rPr>
      <w:i/>
      <w:iCs/>
      <w:color w:val="0F4761" w:themeColor="accent1" w:themeShade="BF"/>
    </w:rPr>
  </w:style>
  <w:style w:type="character" w:styleId="a7">
    <w:name w:val="Intense Reference"/>
    <w:basedOn w:val="a0"/>
    <w:uiPriority w:val="32"/>
    <w:qFormat/>
    <w:rsid w:val="00A15B80"/>
    <w:rPr>
      <w:b/>
      <w:bCs/>
      <w:smallCaps/>
      <w:color w:val="0F4761" w:themeColor="accent1" w:themeShade="BF"/>
      <w:spacing w:val="5"/>
    </w:rPr>
  </w:style>
  <w:style w:type="character" w:customStyle="1" w:styleId="a8">
    <w:name w:val="Текст выноски Знак"/>
    <w:basedOn w:val="a0"/>
    <w:uiPriority w:val="99"/>
    <w:semiHidden/>
    <w:qFormat/>
    <w:rsid w:val="00603657"/>
    <w:rPr>
      <w:rFonts w:ascii="Segoe UI" w:hAnsi="Segoe UI" w:cs="Segoe UI"/>
      <w:sz w:val="18"/>
      <w:szCs w:val="18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next w:val="a"/>
    <w:uiPriority w:val="10"/>
    <w:qFormat/>
    <w:rsid w:val="00A15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uiPriority w:val="11"/>
    <w:qFormat/>
    <w:rsid w:val="00A1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A15B80"/>
    <w:pPr>
      <w:spacing w:before="160"/>
      <w:jc w:val="center"/>
    </w:pPr>
    <w:rPr>
      <w:i/>
      <w:iCs/>
      <w:color w:val="404040" w:themeColor="text1" w:themeTint="BF"/>
    </w:rPr>
  </w:style>
  <w:style w:type="paragraph" w:styleId="af0">
    <w:name w:val="List Paragraph"/>
    <w:basedOn w:val="a"/>
    <w:uiPriority w:val="34"/>
    <w:qFormat/>
    <w:rsid w:val="00A15B80"/>
    <w:pPr>
      <w:ind w:left="720"/>
      <w:contextualSpacing/>
    </w:pPr>
  </w:style>
  <w:style w:type="paragraph" w:styleId="af1">
    <w:name w:val="Intense Quote"/>
    <w:basedOn w:val="a"/>
    <w:next w:val="a"/>
    <w:uiPriority w:val="30"/>
    <w:qFormat/>
    <w:rsid w:val="00A15B80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ConsPlusNormal">
    <w:name w:val="ConsPlusNormal"/>
    <w:qFormat/>
    <w:rsid w:val="00A15B80"/>
    <w:pPr>
      <w:widowControl w:val="0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f2">
    <w:name w:val="Balloon Text"/>
    <w:basedOn w:val="a"/>
    <w:uiPriority w:val="99"/>
    <w:semiHidden/>
    <w:unhideWhenUsed/>
    <w:qFormat/>
    <w:rsid w:val="0060365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0F4EFB"/>
  </w:style>
  <w:style w:type="paragraph" w:customStyle="1" w:styleId="af4">
    <w:name w:val="Содержимое таблицы"/>
    <w:basedOn w:val="a"/>
    <w:qFormat/>
    <w:pPr>
      <w:widowControl w:val="0"/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525</Words>
  <Characters>2996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dc:description/>
  <cp:lastModifiedBy>Учитель</cp:lastModifiedBy>
  <cp:revision>9</cp:revision>
  <dcterms:created xsi:type="dcterms:W3CDTF">2026-06-08T06:30:00Z</dcterms:created>
  <dcterms:modified xsi:type="dcterms:W3CDTF">2026-07-01T09:00:00Z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